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8A0BDB">
        <w:rPr>
          <w:rFonts w:ascii="Times New Roman" w:eastAsia="Times New Roman" w:hAnsi="Times New Roman" w:cs="Times New Roman"/>
          <w:b/>
          <w:sz w:val="28"/>
        </w:rPr>
        <w:t>0</w:t>
      </w:r>
      <w:r w:rsidR="001F7D36">
        <w:rPr>
          <w:rFonts w:ascii="Times New Roman" w:eastAsia="Times New Roman" w:hAnsi="Times New Roman" w:cs="Times New Roman"/>
          <w:b/>
          <w:sz w:val="28"/>
        </w:rPr>
        <w:t>1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5138A" w:rsidRPr="00B077A5" w:rsidRDefault="00AA2798" w:rsidP="0065138A">
      <w:pPr>
        <w:pStyle w:val="Corpodetexto21"/>
        <w:rPr>
          <w:color w:val="auto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bookmarkEnd w:id="0"/>
      <w:r w:rsidR="0065138A" w:rsidRPr="00B077A5">
        <w:rPr>
          <w:color w:val="auto"/>
        </w:rPr>
        <w:t>A Vereadora que este subscreve, requer após tramitação regimental, se aprovado pelo Plenário, seja encaminhada ao Executivo Municipal a seguinte Indicação:</w:t>
      </w:r>
    </w:p>
    <w:p w:rsidR="0065138A" w:rsidRPr="00B077A5" w:rsidRDefault="0065138A" w:rsidP="0065138A">
      <w:pPr>
        <w:jc w:val="both"/>
        <w:rPr>
          <w:rFonts w:ascii="Times New Roman" w:hAnsi="Times New Roman" w:cs="Times New Roman"/>
          <w:sz w:val="28"/>
        </w:rPr>
      </w:pPr>
    </w:p>
    <w:p w:rsidR="0065138A" w:rsidRPr="004B3981" w:rsidRDefault="0065138A" w:rsidP="0065138A">
      <w:pPr>
        <w:jc w:val="both"/>
        <w:rPr>
          <w:rFonts w:ascii="Times New Roman" w:hAnsi="Times New Roman" w:cs="Times New Roman"/>
          <w:sz w:val="28"/>
          <w:szCs w:val="28"/>
        </w:rPr>
      </w:pPr>
      <w:r w:rsidRPr="00B077A5">
        <w:rPr>
          <w:rFonts w:ascii="Times New Roman" w:hAnsi="Times New Roman" w:cs="Times New Roman"/>
          <w:sz w:val="28"/>
          <w:szCs w:val="28"/>
        </w:rPr>
        <w:t xml:space="preserve"> </w:t>
      </w:r>
      <w:r w:rsidRPr="00B077A5">
        <w:rPr>
          <w:rFonts w:ascii="Times New Roman" w:hAnsi="Times New Roman" w:cs="Times New Roman"/>
          <w:sz w:val="28"/>
          <w:szCs w:val="28"/>
        </w:rPr>
        <w:tab/>
      </w:r>
      <w:r w:rsidRPr="00B077A5">
        <w:rPr>
          <w:rFonts w:ascii="Times New Roman" w:hAnsi="Times New Roman" w:cs="Times New Roman"/>
          <w:sz w:val="28"/>
          <w:szCs w:val="28"/>
        </w:rPr>
        <w:tab/>
      </w:r>
      <w:r w:rsidRPr="00B077A5">
        <w:rPr>
          <w:rFonts w:ascii="Times New Roman" w:hAnsi="Times New Roman" w:cs="Times New Roman"/>
          <w:sz w:val="28"/>
          <w:szCs w:val="28"/>
        </w:rPr>
        <w:tab/>
      </w:r>
      <w:r w:rsidRPr="004B3981">
        <w:rPr>
          <w:rFonts w:ascii="Times New Roman" w:hAnsi="Times New Roman" w:cs="Times New Roman"/>
          <w:sz w:val="28"/>
          <w:szCs w:val="28"/>
        </w:rPr>
        <w:t>Que o Executivo Municipal através dos Órgãos competentes estude a possibilidade da construção de uma quadra de vôlei e uma cancha de futebol, na Lagoa dos Patos, sugiro ainda a realização de um torneio dos referidos esportes.</w:t>
      </w:r>
    </w:p>
    <w:p w:rsidR="0065138A" w:rsidRPr="004B3981" w:rsidRDefault="0065138A" w:rsidP="0065138A">
      <w:pPr>
        <w:jc w:val="center"/>
        <w:rPr>
          <w:rFonts w:ascii="Times New Roman" w:hAnsi="Times New Roman" w:cs="Times New Roman"/>
          <w:b/>
          <w:sz w:val="28"/>
        </w:rPr>
      </w:pPr>
      <w:r w:rsidRPr="004B3981">
        <w:rPr>
          <w:rFonts w:ascii="Times New Roman" w:hAnsi="Times New Roman" w:cs="Times New Roman"/>
          <w:b/>
          <w:sz w:val="28"/>
        </w:rPr>
        <w:t>J U S T I F I C A T I V A</w:t>
      </w:r>
    </w:p>
    <w:p w:rsidR="0065138A" w:rsidRPr="004B3981" w:rsidRDefault="0065138A" w:rsidP="00920400">
      <w:pPr>
        <w:ind w:firstLine="2127"/>
        <w:jc w:val="both"/>
        <w:rPr>
          <w:rFonts w:ascii="Times New Roman" w:hAnsi="Times New Roman" w:cs="Times New Roman"/>
          <w:sz w:val="28"/>
        </w:rPr>
      </w:pPr>
      <w:r w:rsidRPr="004B3981">
        <w:rPr>
          <w:rFonts w:ascii="Times New Roman" w:hAnsi="Times New Roman" w:cs="Times New Roman"/>
          <w:sz w:val="28"/>
          <w:szCs w:val="28"/>
        </w:rPr>
        <w:t>A Vereadora faz essa indicação pela proximidade do verão e por ser a lagoa próxima da cidade, sendo assim mais freqüentada no mês de dezembro.</w:t>
      </w:r>
    </w:p>
    <w:p w:rsidR="0065138A" w:rsidRPr="004B3981" w:rsidRDefault="0065138A" w:rsidP="0065138A">
      <w:pPr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C33FA8" w:rsidRPr="0065138A" w:rsidRDefault="00C33FA8" w:rsidP="0065138A">
      <w:pPr>
        <w:pStyle w:val="Corpodetexto21"/>
        <w:jc w:val="center"/>
        <w:rPr>
          <w:b/>
          <w:color w:val="auto"/>
        </w:rPr>
      </w:pPr>
      <w:r w:rsidRPr="0065138A">
        <w:rPr>
          <w:b/>
          <w:color w:val="auto"/>
        </w:rPr>
        <w:t>Sala das Sessões, 0</w:t>
      </w:r>
      <w:r w:rsidR="000F2A15">
        <w:rPr>
          <w:b/>
          <w:color w:val="auto"/>
        </w:rPr>
        <w:t xml:space="preserve">7 </w:t>
      </w:r>
      <w:r w:rsidRPr="0065138A">
        <w:rPr>
          <w:b/>
          <w:color w:val="auto"/>
        </w:rPr>
        <w:t>de Janeiro de 201</w:t>
      </w:r>
      <w:r w:rsidR="00E54DEF">
        <w:rPr>
          <w:b/>
          <w:color w:val="auto"/>
        </w:rPr>
        <w:t>9</w:t>
      </w:r>
      <w:r w:rsidRPr="0065138A">
        <w:rPr>
          <w:b/>
          <w:color w:val="auto"/>
        </w:rPr>
        <w:t>.</w:t>
      </w:r>
    </w:p>
    <w:p w:rsidR="00C33FA8" w:rsidRPr="0065138A" w:rsidRDefault="00C33FA8" w:rsidP="00651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33FA8" w:rsidRDefault="00C33FA8" w:rsidP="00C33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33FA8" w:rsidRPr="00B077A5" w:rsidRDefault="00C33FA8" w:rsidP="00C33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33FA8" w:rsidRPr="00B077A5" w:rsidRDefault="00C33FA8" w:rsidP="00C33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33FA8" w:rsidRPr="00B077A5" w:rsidRDefault="00C33FA8" w:rsidP="00C33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B077A5"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 w:rsidRPr="00B077A5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Raquel Terra</w:t>
      </w:r>
    </w:p>
    <w:p w:rsidR="00C33FA8" w:rsidRPr="00B077A5" w:rsidRDefault="00C33FA8" w:rsidP="00C33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077A5">
        <w:rPr>
          <w:rFonts w:ascii="Times New Roman" w:eastAsia="Times New Roman" w:hAnsi="Times New Roman" w:cs="Times New Roman"/>
          <w:b/>
          <w:sz w:val="28"/>
        </w:rPr>
        <w:t>Autora</w:t>
      </w:r>
    </w:p>
    <w:p w:rsidR="00C33FA8" w:rsidRPr="00B077A5" w:rsidRDefault="00C33FA8" w:rsidP="00C33F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1C4699" w:rsidRPr="00A279F4" w:rsidRDefault="001C4699" w:rsidP="00C33FA8">
      <w:pPr>
        <w:pStyle w:val="Corpodetexto21"/>
        <w:rPr>
          <w:b/>
        </w:rPr>
      </w:pPr>
    </w:p>
    <w:sectPr w:rsidR="001C4699" w:rsidRPr="00A279F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85752"/>
    <w:rsid w:val="000934A6"/>
    <w:rsid w:val="000B5572"/>
    <w:rsid w:val="000F2A15"/>
    <w:rsid w:val="001C4699"/>
    <w:rsid w:val="001F2172"/>
    <w:rsid w:val="001F7D36"/>
    <w:rsid w:val="00394CD4"/>
    <w:rsid w:val="003E3457"/>
    <w:rsid w:val="003F4302"/>
    <w:rsid w:val="00431B5E"/>
    <w:rsid w:val="00522AB2"/>
    <w:rsid w:val="005E1216"/>
    <w:rsid w:val="00647D48"/>
    <w:rsid w:val="0065138A"/>
    <w:rsid w:val="00682317"/>
    <w:rsid w:val="007C3D72"/>
    <w:rsid w:val="00884BBE"/>
    <w:rsid w:val="008A0BDB"/>
    <w:rsid w:val="008F618B"/>
    <w:rsid w:val="00914864"/>
    <w:rsid w:val="00920400"/>
    <w:rsid w:val="00940DC7"/>
    <w:rsid w:val="00974238"/>
    <w:rsid w:val="00A07573"/>
    <w:rsid w:val="00A279F4"/>
    <w:rsid w:val="00AA2798"/>
    <w:rsid w:val="00B077A5"/>
    <w:rsid w:val="00B36EBC"/>
    <w:rsid w:val="00C33FA8"/>
    <w:rsid w:val="00C66A9E"/>
    <w:rsid w:val="00E54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636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</cp:lastModifiedBy>
  <cp:revision>12</cp:revision>
  <cp:lastPrinted>2019-01-07T16:10:00Z</cp:lastPrinted>
  <dcterms:created xsi:type="dcterms:W3CDTF">2017-01-02T15:59:00Z</dcterms:created>
  <dcterms:modified xsi:type="dcterms:W3CDTF">2019-01-07T16:10:00Z</dcterms:modified>
</cp:coreProperties>
</file>