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43653F">
        <w:rPr>
          <w:rFonts w:ascii="Times New Roman" w:eastAsia="Times New Roman" w:hAnsi="Times New Roman" w:cs="Times New Roman"/>
          <w:b/>
          <w:sz w:val="28"/>
        </w:rPr>
        <w:t>24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3EE" w:rsidRP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>Que o Executivo Municipal através da Secretaria de Obras Públicas e Serviços Urbanos estudem a possibilidade de realizar reparo</w:t>
      </w:r>
      <w:r w:rsidR="00565C4C">
        <w:rPr>
          <w:rFonts w:ascii="Times New Roman" w:hAnsi="Times New Roman" w:cs="Times New Roman"/>
          <w:sz w:val="28"/>
          <w:szCs w:val="28"/>
        </w:rPr>
        <w:t>s</w:t>
      </w:r>
      <w:r w:rsidR="002019E6">
        <w:rPr>
          <w:rFonts w:ascii="Times New Roman" w:hAnsi="Times New Roman" w:cs="Times New Roman"/>
          <w:sz w:val="28"/>
          <w:szCs w:val="28"/>
        </w:rPr>
        <w:t xml:space="preserve"> na </w:t>
      </w:r>
      <w:r w:rsidR="00A97284">
        <w:rPr>
          <w:rFonts w:ascii="Times New Roman" w:hAnsi="Times New Roman" w:cs="Times New Roman"/>
          <w:sz w:val="28"/>
          <w:szCs w:val="28"/>
        </w:rPr>
        <w:t xml:space="preserve">iluminação Pública na Rua </w:t>
      </w:r>
      <w:r w:rsidR="0043653F">
        <w:rPr>
          <w:rFonts w:ascii="Times New Roman" w:hAnsi="Times New Roman" w:cs="Times New Roman"/>
          <w:sz w:val="28"/>
          <w:szCs w:val="28"/>
        </w:rPr>
        <w:t>Alfredo Lisboa próximo a oficina do Vavá.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>
        <w:rPr>
          <w:rFonts w:ascii="Times New Roman" w:eastAsia="Times New Roman" w:hAnsi="Times New Roman" w:cs="Times New Roman"/>
          <w:sz w:val="28"/>
        </w:rPr>
        <w:t xml:space="preserve">a pedido dos </w:t>
      </w:r>
      <w:r w:rsidR="00A97284">
        <w:rPr>
          <w:rFonts w:ascii="Times New Roman" w:eastAsia="Times New Roman" w:hAnsi="Times New Roman" w:cs="Times New Roman"/>
          <w:sz w:val="28"/>
        </w:rPr>
        <w:t>moradores da referida rua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43653F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906302">
        <w:rPr>
          <w:rFonts w:ascii="Times New Roman" w:eastAsia="Times New Roman" w:hAnsi="Times New Roman" w:cs="Times New Roman"/>
          <w:b/>
          <w:sz w:val="28"/>
          <w:szCs w:val="28"/>
        </w:rPr>
        <w:t>Abril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3653F">
        <w:rPr>
          <w:rFonts w:ascii="Times New Roman" w:eastAsia="Times New Roman" w:hAnsi="Times New Roman" w:cs="Times New Roman"/>
          <w:b/>
          <w:sz w:val="28"/>
          <w:szCs w:val="28"/>
        </w:rPr>
        <w:t>Antonio Carlos Pagano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63AE7"/>
    <w:rsid w:val="0008388B"/>
    <w:rsid w:val="000A53EE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4031A6"/>
    <w:rsid w:val="0043653F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351D8"/>
    <w:rsid w:val="0055448D"/>
    <w:rsid w:val="00565C4C"/>
    <w:rsid w:val="00574A3E"/>
    <w:rsid w:val="00575259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207CB"/>
    <w:rsid w:val="009304A3"/>
    <w:rsid w:val="00954D15"/>
    <w:rsid w:val="009A0B0B"/>
    <w:rsid w:val="009C38DF"/>
    <w:rsid w:val="009D213E"/>
    <w:rsid w:val="009E7857"/>
    <w:rsid w:val="009F2BE9"/>
    <w:rsid w:val="00A01DE4"/>
    <w:rsid w:val="00A217FD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F2EC5"/>
    <w:rsid w:val="00B4513E"/>
    <w:rsid w:val="00B4703C"/>
    <w:rsid w:val="00B53007"/>
    <w:rsid w:val="00B82ADE"/>
    <w:rsid w:val="00BA7309"/>
    <w:rsid w:val="00BB17AC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C6177"/>
    <w:rsid w:val="00DF1190"/>
    <w:rsid w:val="00E467F7"/>
    <w:rsid w:val="00E61DA5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A8EB-78C5-4E46-9B54-AF55234F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2019-03-11T19:27:00Z</cp:lastPrinted>
  <dcterms:created xsi:type="dcterms:W3CDTF">2019-04-29T18:20:00Z</dcterms:created>
  <dcterms:modified xsi:type="dcterms:W3CDTF">2019-04-29T18:20:00Z</dcterms:modified>
</cp:coreProperties>
</file>