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6B089F">
        <w:rPr>
          <w:rFonts w:ascii="Times New Roman" w:hAnsi="Times New Roman"/>
          <w:sz w:val="28"/>
          <w:szCs w:val="28"/>
        </w:rPr>
        <w:t>686</w:t>
      </w:r>
    </w:p>
    <w:p w:rsidR="003A6131" w:rsidRPr="009D6C04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036C3F" w:rsidRDefault="006B089F" w:rsidP="00E6437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Ao</w:t>
      </w:r>
      <w:r w:rsidR="009D6C04" w:rsidRPr="009D6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036C3F">
        <w:rPr>
          <w:rFonts w:ascii="Times New Roman" w:hAnsi="Times New Roman"/>
          <w:sz w:val="28"/>
          <w:szCs w:val="28"/>
        </w:rPr>
        <w:t>º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AD0538" w:rsidRPr="009D6C0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U</w:t>
      </w:r>
      <w:r w:rsidR="009952A8">
        <w:rPr>
          <w:rFonts w:ascii="Times New Roman" w:hAnsi="Times New Roman"/>
          <w:sz w:val="28"/>
          <w:szCs w:val="28"/>
        </w:rPr>
        <w:t>m</w:t>
      </w:r>
      <w:r w:rsidR="00655D56" w:rsidRPr="009D6C04">
        <w:rPr>
          <w:rFonts w:ascii="Times New Roman" w:hAnsi="Times New Roman"/>
          <w:sz w:val="28"/>
          <w:szCs w:val="28"/>
        </w:rPr>
        <w:t>)</w:t>
      </w:r>
      <w:r w:rsidR="009E7EEA" w:rsidRPr="009D6C04">
        <w:rPr>
          <w:rFonts w:ascii="Times New Roman" w:hAnsi="Times New Roman"/>
          <w:sz w:val="28"/>
          <w:szCs w:val="28"/>
        </w:rPr>
        <w:t xml:space="preserve"> </w:t>
      </w:r>
      <w:r w:rsidR="00655D56" w:rsidRPr="009D6C04">
        <w:rPr>
          <w:rFonts w:ascii="Times New Roman" w:hAnsi="Times New Roman"/>
          <w:sz w:val="28"/>
          <w:szCs w:val="28"/>
        </w:rPr>
        <w:t>dia</w:t>
      </w:r>
      <w:r w:rsidR="009D128A" w:rsidRPr="009D6C04">
        <w:rPr>
          <w:rFonts w:ascii="Times New Roman" w:hAnsi="Times New Roman"/>
          <w:sz w:val="28"/>
          <w:szCs w:val="28"/>
        </w:rPr>
        <w:t xml:space="preserve"> do mês de </w:t>
      </w:r>
      <w:r>
        <w:rPr>
          <w:rFonts w:ascii="Times New Roman" w:hAnsi="Times New Roman"/>
          <w:sz w:val="28"/>
          <w:szCs w:val="28"/>
        </w:rPr>
        <w:t>Abril</w:t>
      </w:r>
      <w:r w:rsidR="00D7300A" w:rsidRPr="009D6C04">
        <w:rPr>
          <w:rFonts w:ascii="Times New Roman" w:hAnsi="Times New Roman"/>
          <w:sz w:val="28"/>
          <w:szCs w:val="28"/>
        </w:rPr>
        <w:t xml:space="preserve"> do ano de 201</w:t>
      </w:r>
      <w:r w:rsidR="001E3BCF">
        <w:rPr>
          <w:rFonts w:ascii="Times New Roman" w:hAnsi="Times New Roman"/>
          <w:sz w:val="28"/>
          <w:szCs w:val="28"/>
        </w:rPr>
        <w:t>9</w:t>
      </w:r>
      <w:r w:rsidR="00D7300A" w:rsidRPr="009D6C04">
        <w:rPr>
          <w:rFonts w:ascii="Times New Roman" w:hAnsi="Times New Roman"/>
          <w:sz w:val="28"/>
          <w:szCs w:val="28"/>
        </w:rPr>
        <w:t xml:space="preserve">, </w:t>
      </w:r>
      <w:r w:rsidR="00A83949" w:rsidRPr="009D6C04">
        <w:rPr>
          <w:rFonts w:ascii="Times New Roman" w:hAnsi="Times New Roman"/>
          <w:sz w:val="28"/>
          <w:szCs w:val="28"/>
        </w:rPr>
        <w:t>às</w:t>
      </w:r>
      <w:r w:rsidR="00D7300A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20</w:t>
      </w:r>
      <w:r w:rsidR="00CC233E" w:rsidRPr="009D6C04">
        <w:rPr>
          <w:rFonts w:ascii="Times New Roman" w:hAnsi="Times New Roman"/>
          <w:sz w:val="28"/>
          <w:szCs w:val="28"/>
        </w:rPr>
        <w:t xml:space="preserve"> horas</w:t>
      </w:r>
      <w:r w:rsidR="00A83949" w:rsidRPr="009D6C04">
        <w:rPr>
          <w:rFonts w:ascii="Times New Roman" w:hAnsi="Times New Roman"/>
          <w:sz w:val="28"/>
          <w:szCs w:val="28"/>
        </w:rPr>
        <w:t>,</w:t>
      </w:r>
      <w:r w:rsidR="00151ADC" w:rsidRPr="009D6C04">
        <w:rPr>
          <w:rFonts w:ascii="Times New Roman" w:hAnsi="Times New Roman"/>
          <w:sz w:val="28"/>
          <w:szCs w:val="28"/>
        </w:rPr>
        <w:t xml:space="preserve"> </w:t>
      </w:r>
      <w:r w:rsidR="008B16D6" w:rsidRPr="009D6C04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9D6C04">
        <w:rPr>
          <w:rFonts w:ascii="Times New Roman" w:hAnsi="Times New Roman"/>
          <w:sz w:val="28"/>
          <w:szCs w:val="28"/>
        </w:rPr>
        <w:t xml:space="preserve">Costa </w:t>
      </w:r>
      <w:r w:rsidR="008B16D6" w:rsidRPr="009D6C04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Luiz Omar de Souza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6340B6" w:rsidRPr="009D6C04">
        <w:rPr>
          <w:rFonts w:ascii="Times New Roman" w:hAnsi="Times New Roman"/>
          <w:sz w:val="28"/>
          <w:szCs w:val="28"/>
        </w:rPr>
        <w:t>–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 xml:space="preserve">Elis Regina </w:t>
      </w:r>
      <w:r w:rsidR="009952A8">
        <w:rPr>
          <w:rFonts w:ascii="Times New Roman" w:hAnsi="Times New Roman"/>
          <w:sz w:val="28"/>
          <w:szCs w:val="28"/>
        </w:rPr>
        <w:t xml:space="preserve">de </w:t>
      </w:r>
      <w:r w:rsidR="001E3BCF">
        <w:rPr>
          <w:rFonts w:ascii="Times New Roman" w:hAnsi="Times New Roman"/>
          <w:sz w:val="28"/>
          <w:szCs w:val="28"/>
        </w:rPr>
        <w:t>Lemos Rodrigues</w:t>
      </w:r>
      <w:r w:rsidR="006340B6" w:rsidRPr="009D6C04">
        <w:rPr>
          <w:rFonts w:ascii="Times New Roman" w:hAnsi="Times New Roman"/>
          <w:sz w:val="28"/>
          <w:szCs w:val="28"/>
        </w:rPr>
        <w:t xml:space="preserve"> </w:t>
      </w:r>
      <w:r w:rsidR="00CC16D5" w:rsidRPr="009D6C04">
        <w:rPr>
          <w:rFonts w:ascii="Times New Roman" w:hAnsi="Times New Roman"/>
          <w:sz w:val="28"/>
          <w:szCs w:val="28"/>
        </w:rPr>
        <w:t>- Vice Presidente,</w:t>
      </w:r>
      <w:r w:rsidR="006A6066" w:rsidRPr="009D6C04">
        <w:rPr>
          <w:rFonts w:ascii="Times New Roman" w:hAnsi="Times New Roman"/>
          <w:sz w:val="28"/>
          <w:szCs w:val="28"/>
        </w:rPr>
        <w:t xml:space="preserve"> 1</w:t>
      </w:r>
      <w:r w:rsidR="001E3BCF">
        <w:rPr>
          <w:rFonts w:ascii="Times New Roman" w:hAnsi="Times New Roman"/>
          <w:sz w:val="28"/>
          <w:szCs w:val="28"/>
        </w:rPr>
        <w:t>º</w:t>
      </w:r>
      <w:r w:rsidR="006A6066" w:rsidRPr="009D6C04">
        <w:rPr>
          <w:rFonts w:ascii="Times New Roman" w:hAnsi="Times New Roman"/>
          <w:sz w:val="28"/>
          <w:szCs w:val="28"/>
        </w:rPr>
        <w:t xml:space="preserve"> Secretário</w:t>
      </w:r>
      <w:r w:rsidR="004E7D7E" w:rsidRPr="009D6C04">
        <w:rPr>
          <w:rFonts w:ascii="Times New Roman" w:hAnsi="Times New Roman"/>
          <w:sz w:val="28"/>
          <w:szCs w:val="28"/>
        </w:rPr>
        <w:t xml:space="preserve"> </w:t>
      </w:r>
      <w:r w:rsidR="006A6066" w:rsidRPr="009D6C04">
        <w:rPr>
          <w:rFonts w:ascii="Times New Roman" w:hAnsi="Times New Roman"/>
          <w:sz w:val="28"/>
          <w:szCs w:val="28"/>
        </w:rPr>
        <w:t>–</w:t>
      </w:r>
      <w:r w:rsidR="00FA7F14" w:rsidRPr="009D6C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 xml:space="preserve"> Silveira da </w:t>
      </w:r>
      <w:r w:rsidR="003A6131">
        <w:rPr>
          <w:rFonts w:ascii="Times New Roman" w:hAnsi="Times New Roman"/>
          <w:sz w:val="28"/>
          <w:szCs w:val="28"/>
        </w:rPr>
        <w:t>Costa</w:t>
      </w:r>
      <w:r w:rsidR="004E7D7E" w:rsidRPr="009D6C04">
        <w:rPr>
          <w:rFonts w:ascii="Times New Roman" w:hAnsi="Times New Roman"/>
          <w:sz w:val="28"/>
          <w:szCs w:val="28"/>
        </w:rPr>
        <w:t>,</w:t>
      </w:r>
      <w:r w:rsidR="00257CD3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2º Secretária</w:t>
      </w:r>
      <w:r w:rsidR="00645833" w:rsidRPr="009D6C04">
        <w:rPr>
          <w:rFonts w:ascii="Times New Roman" w:hAnsi="Times New Roman"/>
          <w:sz w:val="28"/>
          <w:szCs w:val="28"/>
        </w:rPr>
        <w:t>-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1E3BCF">
        <w:rPr>
          <w:rFonts w:ascii="Times New Roman" w:hAnsi="Times New Roman"/>
          <w:sz w:val="28"/>
          <w:szCs w:val="28"/>
        </w:rPr>
        <w:t>Raquel Cristina Terra Ferreira</w:t>
      </w:r>
      <w:r w:rsidR="006A6066" w:rsidRPr="009D6C04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9D6C04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9D6C04">
        <w:rPr>
          <w:rFonts w:ascii="Times New Roman" w:hAnsi="Times New Roman"/>
          <w:sz w:val="28"/>
          <w:szCs w:val="28"/>
        </w:rPr>
        <w:t>,</w:t>
      </w:r>
      <w:r w:rsidRPr="009D6C04">
        <w:rPr>
          <w:rFonts w:ascii="Times New Roman" w:hAnsi="Times New Roman"/>
          <w:sz w:val="28"/>
          <w:szCs w:val="28"/>
        </w:rPr>
        <w:t xml:space="preserve"> </w:t>
      </w:r>
      <w:r w:rsidR="00257CD3" w:rsidRPr="009D6C04">
        <w:rPr>
          <w:rFonts w:ascii="Times New Roman" w:hAnsi="Times New Roman"/>
          <w:sz w:val="28"/>
          <w:szCs w:val="28"/>
        </w:rPr>
        <w:t>Enio Vieira Chaves,</w:t>
      </w:r>
      <w:r w:rsidR="006A6066" w:rsidRPr="009D6C04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9D6C04">
        <w:rPr>
          <w:rFonts w:ascii="Times New Roman" w:hAnsi="Times New Roman"/>
          <w:sz w:val="28"/>
          <w:szCs w:val="28"/>
        </w:rPr>
        <w:t>Souza,</w:t>
      </w:r>
      <w:r w:rsidR="006A6066" w:rsidRPr="009D6C04">
        <w:rPr>
          <w:rFonts w:ascii="Times New Roman" w:hAnsi="Times New Roman"/>
          <w:sz w:val="28"/>
          <w:szCs w:val="28"/>
        </w:rPr>
        <w:t xml:space="preserve"> </w:t>
      </w:r>
      <w:r w:rsidR="003A6131">
        <w:rPr>
          <w:rFonts w:ascii="Times New Roman" w:hAnsi="Times New Roman"/>
          <w:sz w:val="28"/>
          <w:szCs w:val="28"/>
        </w:rPr>
        <w:t>Izabel Rosa da</w:t>
      </w:r>
      <w:r w:rsidR="001E3BCF">
        <w:rPr>
          <w:rFonts w:ascii="Times New Roman" w:hAnsi="Times New Roman"/>
          <w:sz w:val="28"/>
          <w:szCs w:val="28"/>
        </w:rPr>
        <w:t xml:space="preserve"> S</w:t>
      </w:r>
      <w:r w:rsidR="003A6131">
        <w:rPr>
          <w:rFonts w:ascii="Times New Roman" w:hAnsi="Times New Roman"/>
          <w:sz w:val="28"/>
          <w:szCs w:val="28"/>
        </w:rPr>
        <w:t>ilva</w:t>
      </w:r>
      <w:r w:rsidR="001E3BC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>
        <w:rPr>
          <w:rFonts w:ascii="Times New Roman" w:hAnsi="Times New Roman"/>
          <w:sz w:val="28"/>
          <w:szCs w:val="28"/>
        </w:rPr>
        <w:t>Volmir</w:t>
      </w:r>
      <w:proofErr w:type="spellEnd"/>
      <w:r w:rsidR="001E3BCF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9D6C04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9D6C04">
        <w:rPr>
          <w:rFonts w:ascii="Times New Roman" w:hAnsi="Times New Roman"/>
          <w:sz w:val="28"/>
          <w:szCs w:val="28"/>
        </w:rPr>
        <w:t>rma R</w:t>
      </w:r>
      <w:r w:rsidR="00F279BC" w:rsidRPr="009D6C04">
        <w:rPr>
          <w:rFonts w:ascii="Times New Roman" w:hAnsi="Times New Roman"/>
          <w:sz w:val="28"/>
          <w:szCs w:val="28"/>
        </w:rPr>
        <w:t>egimental aberta a Reunião</w:t>
      </w:r>
      <w:r w:rsidR="00E23C71" w:rsidRPr="009D6C04">
        <w:rPr>
          <w:rFonts w:ascii="Times New Roman" w:hAnsi="Times New Roman"/>
          <w:sz w:val="28"/>
          <w:szCs w:val="28"/>
        </w:rPr>
        <w:t>.</w:t>
      </w:r>
      <w:r w:rsidR="001E3BCF">
        <w:rPr>
          <w:rFonts w:ascii="Times New Roman" w:hAnsi="Times New Roman"/>
          <w:sz w:val="28"/>
          <w:szCs w:val="28"/>
        </w:rPr>
        <w:t xml:space="preserve"> </w:t>
      </w:r>
      <w:r w:rsidR="00167FA5" w:rsidRPr="009D6C04">
        <w:rPr>
          <w:rFonts w:ascii="Times New Roman" w:hAnsi="Times New Roman"/>
          <w:sz w:val="28"/>
          <w:szCs w:val="28"/>
        </w:rPr>
        <w:t>A seguir foi</w:t>
      </w:r>
      <w:r w:rsidR="00B01B75" w:rsidRPr="009D6C04">
        <w:rPr>
          <w:rFonts w:ascii="Times New Roman" w:hAnsi="Times New Roman"/>
          <w:sz w:val="28"/>
          <w:szCs w:val="28"/>
        </w:rPr>
        <w:t xml:space="preserve"> lido o </w:t>
      </w:r>
      <w:r w:rsidR="00742D71" w:rsidRPr="009D6C04">
        <w:rPr>
          <w:rFonts w:ascii="Times New Roman" w:hAnsi="Times New Roman"/>
          <w:b/>
          <w:sz w:val="28"/>
          <w:szCs w:val="28"/>
        </w:rPr>
        <w:t xml:space="preserve">Expediente: </w:t>
      </w:r>
      <w:r>
        <w:rPr>
          <w:rFonts w:ascii="Times New Roman" w:hAnsi="Times New Roman"/>
          <w:b/>
          <w:sz w:val="28"/>
          <w:szCs w:val="28"/>
        </w:rPr>
        <w:t xml:space="preserve">Oficio nº 001/2019: </w:t>
      </w:r>
      <w:r>
        <w:rPr>
          <w:rFonts w:ascii="Times New Roman" w:hAnsi="Times New Roman"/>
          <w:sz w:val="28"/>
          <w:szCs w:val="28"/>
        </w:rPr>
        <w:t>D</w:t>
      </w:r>
      <w:r w:rsidR="00E64374">
        <w:rPr>
          <w:rFonts w:ascii="Times New Roman" w:hAnsi="Times New Roman"/>
          <w:sz w:val="28"/>
          <w:szCs w:val="28"/>
        </w:rPr>
        <w:t>iante requerimento feito pela Câ</w:t>
      </w:r>
      <w:r>
        <w:rPr>
          <w:rFonts w:ascii="Times New Roman" w:hAnsi="Times New Roman"/>
          <w:sz w:val="28"/>
          <w:szCs w:val="28"/>
        </w:rPr>
        <w:t xml:space="preserve">mara de vereadores de Tavares no processo nº 11/2018; uma das medidas é o estudo para ampliar o número de locais </w:t>
      </w:r>
      <w:r w:rsidR="00E64374">
        <w:rPr>
          <w:rFonts w:ascii="Times New Roman" w:hAnsi="Times New Roman"/>
          <w:sz w:val="28"/>
          <w:szCs w:val="28"/>
        </w:rPr>
        <w:t xml:space="preserve">de votação na cidade de Tavares; por isso, solicitamos sugestões dos vereadores de prédios públicos na cidade de Tavares que possam ser utilizados como locais de votação no próximo pleito para que futuramente possamos visita-los e viabilidade da sua utilização. Respeitosamente, Priscila Farinha </w:t>
      </w:r>
      <w:proofErr w:type="spellStart"/>
      <w:r w:rsidR="00E64374">
        <w:rPr>
          <w:rFonts w:ascii="Times New Roman" w:hAnsi="Times New Roman"/>
          <w:sz w:val="28"/>
          <w:szCs w:val="28"/>
        </w:rPr>
        <w:t>Vellinho</w:t>
      </w:r>
      <w:proofErr w:type="spellEnd"/>
      <w:r w:rsidR="00E64374">
        <w:rPr>
          <w:rFonts w:ascii="Times New Roman" w:hAnsi="Times New Roman"/>
          <w:sz w:val="28"/>
          <w:szCs w:val="28"/>
        </w:rPr>
        <w:t xml:space="preserve">, chefe de Cartório Substituta. </w:t>
      </w:r>
      <w:r w:rsidRPr="009D6C04">
        <w:rPr>
          <w:rFonts w:ascii="Times New Roman" w:hAnsi="Times New Roman"/>
          <w:sz w:val="28"/>
          <w:szCs w:val="28"/>
        </w:rPr>
        <w:t xml:space="preserve">Os demais convites e jornais ficaram a disposição dos Senhores Vereadores no expediente. </w:t>
      </w:r>
      <w:r w:rsidR="00466A8A" w:rsidRPr="009D6C04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9D6C04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E64374">
        <w:rPr>
          <w:rFonts w:ascii="Times New Roman" w:hAnsi="Times New Roman"/>
          <w:b/>
          <w:sz w:val="28"/>
          <w:szCs w:val="28"/>
        </w:rPr>
        <w:t>55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E64374">
        <w:rPr>
          <w:rFonts w:ascii="Times New Roman" w:hAnsi="Times New Roman"/>
          <w:sz w:val="28"/>
          <w:szCs w:val="28"/>
        </w:rPr>
        <w:t>da</w:t>
      </w:r>
      <w:r w:rsidR="001267E6">
        <w:rPr>
          <w:rFonts w:ascii="Times New Roman" w:hAnsi="Times New Roman"/>
          <w:sz w:val="28"/>
          <w:szCs w:val="28"/>
        </w:rPr>
        <w:t xml:space="preserve"> Vereador</w:t>
      </w:r>
      <w:r w:rsidR="00E64374">
        <w:rPr>
          <w:rFonts w:ascii="Times New Roman" w:hAnsi="Times New Roman"/>
          <w:sz w:val="28"/>
          <w:szCs w:val="28"/>
        </w:rPr>
        <w:t>a Izabel Rosa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E64374">
        <w:rPr>
          <w:rFonts w:ascii="Times New Roman" w:hAnsi="Times New Roman"/>
          <w:sz w:val="28"/>
          <w:szCs w:val="28"/>
        </w:rPr>
        <w:t xml:space="preserve">Que o Executivo Municipal através dos Órgãos Competentes estude possibilidade de contratar um profissional de psicologia para atender nas escolas do município e no Pronto Atendimento </w:t>
      </w:r>
      <w:proofErr w:type="spellStart"/>
      <w:r w:rsidR="00E64374">
        <w:rPr>
          <w:rFonts w:ascii="Times New Roman" w:hAnsi="Times New Roman"/>
          <w:sz w:val="28"/>
          <w:szCs w:val="28"/>
        </w:rPr>
        <w:t>Dr</w:t>
      </w:r>
      <w:proofErr w:type="spellEnd"/>
      <w:r w:rsidR="00E64374">
        <w:rPr>
          <w:rFonts w:ascii="Times New Roman" w:hAnsi="Times New Roman"/>
          <w:sz w:val="28"/>
          <w:szCs w:val="28"/>
        </w:rPr>
        <w:t xml:space="preserve"> Gilberto Motta Braga. 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E64374">
        <w:rPr>
          <w:rFonts w:ascii="Times New Roman" w:hAnsi="Times New Roman"/>
          <w:b/>
          <w:sz w:val="28"/>
          <w:szCs w:val="28"/>
        </w:rPr>
        <w:t>056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F46F1">
        <w:rPr>
          <w:rFonts w:ascii="Times New Roman" w:hAnsi="Times New Roman"/>
          <w:sz w:val="28"/>
          <w:szCs w:val="28"/>
        </w:rPr>
        <w:t xml:space="preserve">do Vereador </w:t>
      </w:r>
      <w:r w:rsidR="00E64374">
        <w:rPr>
          <w:rFonts w:ascii="Times New Roman" w:hAnsi="Times New Roman"/>
          <w:sz w:val="28"/>
          <w:szCs w:val="28"/>
        </w:rPr>
        <w:t>Ezequiel Colares.</w:t>
      </w:r>
      <w:r w:rsidR="00725C57" w:rsidRPr="00725C57">
        <w:rPr>
          <w:rFonts w:ascii="Times New Roman" w:hAnsi="Times New Roman"/>
          <w:sz w:val="28"/>
        </w:rPr>
        <w:t xml:space="preserve"> </w:t>
      </w:r>
      <w:r w:rsidR="00E64374">
        <w:rPr>
          <w:rFonts w:ascii="Times New Roman" w:hAnsi="Times New Roman"/>
          <w:color w:val="000000"/>
          <w:sz w:val="28"/>
        </w:rPr>
        <w:t xml:space="preserve">Que o Executivo Municipal através da Secretaria de Obras Publica e Serviços Urbanos estude possibilidade de colocar uma parada de ônibus com abrigo em frente à residência da Senhora Maria do Rosário (mais conhecida como Russa), nas </w:t>
      </w:r>
      <w:proofErr w:type="spellStart"/>
      <w:r w:rsidR="00E64374">
        <w:rPr>
          <w:rFonts w:ascii="Times New Roman" w:hAnsi="Times New Roman"/>
          <w:color w:val="000000"/>
          <w:sz w:val="28"/>
        </w:rPr>
        <w:t>Capororócas</w:t>
      </w:r>
      <w:proofErr w:type="spellEnd"/>
      <w:r w:rsidR="00E64374">
        <w:rPr>
          <w:rFonts w:ascii="Times New Roman" w:hAnsi="Times New Roman"/>
          <w:color w:val="000000"/>
          <w:sz w:val="28"/>
        </w:rPr>
        <w:t xml:space="preserve">.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E64374">
        <w:rPr>
          <w:rFonts w:ascii="Times New Roman" w:hAnsi="Times New Roman"/>
          <w:b/>
          <w:sz w:val="28"/>
          <w:szCs w:val="28"/>
        </w:rPr>
        <w:t>57</w:t>
      </w:r>
      <w:r w:rsidR="004C313E" w:rsidRPr="009D6C04">
        <w:rPr>
          <w:rFonts w:ascii="Times New Roman" w:hAnsi="Times New Roman"/>
          <w:b/>
          <w:sz w:val="28"/>
          <w:szCs w:val="28"/>
        </w:rPr>
        <w:t>/1</w:t>
      </w:r>
      <w:r w:rsidR="004813A7">
        <w:rPr>
          <w:rFonts w:ascii="Times New Roman" w:hAnsi="Times New Roman"/>
          <w:b/>
          <w:sz w:val="28"/>
          <w:szCs w:val="28"/>
        </w:rPr>
        <w:t>9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E64374">
        <w:rPr>
          <w:rFonts w:ascii="Times New Roman" w:hAnsi="Times New Roman"/>
          <w:sz w:val="28"/>
          <w:szCs w:val="28"/>
        </w:rPr>
        <w:t>da</w:t>
      </w:r>
      <w:r w:rsidR="004F46F1">
        <w:rPr>
          <w:rFonts w:ascii="Times New Roman" w:hAnsi="Times New Roman"/>
          <w:sz w:val="28"/>
          <w:szCs w:val="28"/>
        </w:rPr>
        <w:t xml:space="preserve"> Vereador</w:t>
      </w:r>
      <w:r w:rsidR="00E64374">
        <w:rPr>
          <w:rFonts w:ascii="Times New Roman" w:hAnsi="Times New Roman"/>
          <w:sz w:val="28"/>
          <w:szCs w:val="28"/>
        </w:rPr>
        <w:t>a Raquel Terra</w:t>
      </w:r>
      <w:r w:rsidR="004F46F1">
        <w:rPr>
          <w:rFonts w:ascii="Times New Roman" w:hAnsi="Times New Roman"/>
          <w:sz w:val="28"/>
          <w:szCs w:val="28"/>
        </w:rPr>
        <w:t xml:space="preserve">. </w:t>
      </w:r>
      <w:r w:rsidR="00E64374">
        <w:rPr>
          <w:rFonts w:ascii="Times New Roman" w:hAnsi="Times New Roman"/>
          <w:sz w:val="28"/>
          <w:szCs w:val="28"/>
        </w:rPr>
        <w:t>Que o Executivo Municipal através dos Órgãos Competentes, estude a possibilidade de disponibilizar ou intermediar na realização de um curso Preparatório de “</w:t>
      </w:r>
      <w:proofErr w:type="spellStart"/>
      <w:r w:rsidR="00E64374">
        <w:rPr>
          <w:rFonts w:ascii="Times New Roman" w:hAnsi="Times New Roman"/>
          <w:sz w:val="28"/>
          <w:szCs w:val="28"/>
        </w:rPr>
        <w:t>Cuidador</w:t>
      </w:r>
      <w:proofErr w:type="spellEnd"/>
      <w:r w:rsidR="00E64374">
        <w:rPr>
          <w:rFonts w:ascii="Times New Roman" w:hAnsi="Times New Roman"/>
          <w:sz w:val="28"/>
          <w:szCs w:val="28"/>
        </w:rPr>
        <w:t xml:space="preserve"> de Idosos”.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</w:t>
      </w:r>
    </w:p>
    <w:p w:rsidR="00036C3F" w:rsidRDefault="00036C3F" w:rsidP="00E6437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6C3F" w:rsidRDefault="00036C3F" w:rsidP="00036C3F">
      <w:pPr>
        <w:pStyle w:val="Ttulo1"/>
        <w:spacing w:before="30" w:after="30" w:line="312" w:lineRule="atLeast"/>
        <w:ind w:right="30"/>
        <w:jc w:val="both"/>
        <w:rPr>
          <w:color w:val="000000"/>
          <w:sz w:val="28"/>
          <w:szCs w:val="28"/>
        </w:rPr>
      </w:pPr>
    </w:p>
    <w:p w:rsidR="00036C3F" w:rsidRDefault="00D67334" w:rsidP="00036C3F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  <w:r w:rsidRPr="009D6C04">
        <w:rPr>
          <w:color w:val="000000"/>
          <w:sz w:val="28"/>
          <w:szCs w:val="28"/>
        </w:rPr>
        <w:t>Ordem</w:t>
      </w:r>
      <w:r w:rsidR="004C313E" w:rsidRPr="009D6C04">
        <w:rPr>
          <w:color w:val="000000"/>
          <w:sz w:val="28"/>
          <w:szCs w:val="28"/>
        </w:rPr>
        <w:t xml:space="preserve"> do dia</w:t>
      </w:r>
      <w:r w:rsidR="004C313E" w:rsidRPr="009D6C04">
        <w:rPr>
          <w:sz w:val="28"/>
          <w:szCs w:val="28"/>
        </w:rPr>
        <w:t xml:space="preserve">. </w:t>
      </w:r>
      <w:r w:rsidR="004C313E" w:rsidRPr="009D6C04">
        <w:rPr>
          <w:b/>
          <w:sz w:val="28"/>
          <w:szCs w:val="28"/>
        </w:rPr>
        <w:t>Indicação n° 0</w:t>
      </w:r>
      <w:r w:rsidR="00E64374">
        <w:rPr>
          <w:b/>
          <w:sz w:val="28"/>
          <w:szCs w:val="28"/>
        </w:rPr>
        <w:t>58</w:t>
      </w:r>
      <w:r w:rsidR="004C313E" w:rsidRPr="009D6C04">
        <w:rPr>
          <w:b/>
          <w:sz w:val="28"/>
          <w:szCs w:val="28"/>
        </w:rPr>
        <w:t>/1</w:t>
      </w:r>
      <w:r w:rsidR="004813A7">
        <w:rPr>
          <w:b/>
          <w:sz w:val="28"/>
          <w:szCs w:val="28"/>
        </w:rPr>
        <w:t>9</w:t>
      </w:r>
      <w:r w:rsidR="004C313E" w:rsidRPr="009D6C04">
        <w:rPr>
          <w:b/>
          <w:sz w:val="28"/>
          <w:szCs w:val="28"/>
        </w:rPr>
        <w:t xml:space="preserve">, </w:t>
      </w:r>
      <w:r w:rsidR="00E64374">
        <w:rPr>
          <w:sz w:val="28"/>
          <w:szCs w:val="28"/>
        </w:rPr>
        <w:t>da Vereadora Raquel Terra. Que o Legislativo Municipal através de sua Mesa Diretora estude a possibilidade que seja providenciada uma Galeria das Vereadoras e ex-vereadoras.</w:t>
      </w:r>
      <w:r w:rsidR="004C313E" w:rsidRPr="009D6C04">
        <w:rPr>
          <w:b/>
          <w:color w:val="000000"/>
          <w:sz w:val="28"/>
          <w:szCs w:val="28"/>
        </w:rPr>
        <w:t xml:space="preserve"> </w:t>
      </w:r>
      <w:r w:rsidR="004C313E" w:rsidRPr="009D6C04">
        <w:rPr>
          <w:color w:val="000000"/>
          <w:sz w:val="28"/>
          <w:szCs w:val="28"/>
        </w:rPr>
        <w:t>Passou para ordem do dia.</w:t>
      </w:r>
      <w:r w:rsidRPr="00D67334">
        <w:rPr>
          <w:b/>
          <w:sz w:val="28"/>
          <w:szCs w:val="28"/>
        </w:rPr>
        <w:t xml:space="preserve"> </w:t>
      </w:r>
      <w:r w:rsidRPr="009D6C04">
        <w:rPr>
          <w:b/>
          <w:sz w:val="28"/>
          <w:szCs w:val="28"/>
        </w:rPr>
        <w:t xml:space="preserve">Indicação n° </w:t>
      </w:r>
      <w:r>
        <w:rPr>
          <w:b/>
          <w:sz w:val="28"/>
          <w:szCs w:val="28"/>
        </w:rPr>
        <w:t>059</w:t>
      </w:r>
      <w:r w:rsidRPr="009D6C04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9</w:t>
      </w:r>
      <w:r w:rsidRPr="009D6C04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do Vereador Antonio Carlos </w:t>
      </w:r>
      <w:proofErr w:type="spellStart"/>
      <w:r>
        <w:rPr>
          <w:sz w:val="28"/>
          <w:szCs w:val="28"/>
        </w:rPr>
        <w:t>Pagano</w:t>
      </w:r>
      <w:proofErr w:type="spellEnd"/>
      <w:r>
        <w:rPr>
          <w:sz w:val="28"/>
          <w:szCs w:val="28"/>
        </w:rPr>
        <w:t>.</w:t>
      </w:r>
      <w:r w:rsidRPr="00725C57">
        <w:rPr>
          <w:sz w:val="28"/>
        </w:rPr>
        <w:t xml:space="preserve"> </w:t>
      </w:r>
      <w:r>
        <w:rPr>
          <w:color w:val="000000"/>
          <w:sz w:val="28"/>
        </w:rPr>
        <w:t xml:space="preserve">Que o Executivo Municipal através dos Órgãos Competentes estude a possibilidade de disponibilizar um vigilante para o Pronto Atendimento </w:t>
      </w:r>
      <w:proofErr w:type="spellStart"/>
      <w:r>
        <w:rPr>
          <w:color w:val="000000"/>
          <w:sz w:val="28"/>
        </w:rPr>
        <w:t>Drº</w:t>
      </w:r>
      <w:proofErr w:type="spellEnd"/>
      <w:r>
        <w:rPr>
          <w:color w:val="000000"/>
          <w:sz w:val="28"/>
        </w:rPr>
        <w:t xml:space="preserve"> Gilberto Motta Braga e este cuide da sala de espera para abrir a porta quando os pacientes que chegam de madrugada para tirar suas fichas possam entrar nãoficando na chuva ou sereno. </w:t>
      </w:r>
      <w:r w:rsidRPr="009D6C04">
        <w:rPr>
          <w:color w:val="000000"/>
          <w:sz w:val="28"/>
          <w:szCs w:val="28"/>
        </w:rPr>
        <w:t xml:space="preserve">Passou para ordem do dia. </w:t>
      </w:r>
      <w:r w:rsidR="004C313E" w:rsidRPr="009D6C04">
        <w:rPr>
          <w:color w:val="000000"/>
          <w:sz w:val="28"/>
          <w:szCs w:val="28"/>
        </w:rPr>
        <w:t xml:space="preserve"> </w:t>
      </w:r>
      <w:r w:rsidR="00FD62B1" w:rsidRPr="009D6C04">
        <w:rPr>
          <w:b/>
          <w:color w:val="000000"/>
          <w:sz w:val="28"/>
          <w:szCs w:val="28"/>
        </w:rPr>
        <w:t xml:space="preserve">Pedido </w:t>
      </w:r>
      <w:r w:rsidR="00EB0F59">
        <w:rPr>
          <w:b/>
          <w:color w:val="000000"/>
          <w:sz w:val="28"/>
          <w:szCs w:val="28"/>
        </w:rPr>
        <w:t>de Providência</w:t>
      </w:r>
      <w:r w:rsidR="00FD62B1" w:rsidRPr="009D6C04">
        <w:rPr>
          <w:b/>
          <w:color w:val="000000"/>
          <w:sz w:val="28"/>
          <w:szCs w:val="28"/>
        </w:rPr>
        <w:t xml:space="preserve"> n° 0</w:t>
      </w:r>
      <w:r>
        <w:rPr>
          <w:b/>
          <w:color w:val="000000"/>
          <w:sz w:val="28"/>
          <w:szCs w:val="28"/>
        </w:rPr>
        <w:t>21</w:t>
      </w:r>
      <w:r w:rsidR="00FD62B1" w:rsidRPr="009D6C04">
        <w:rPr>
          <w:b/>
          <w:color w:val="000000"/>
          <w:sz w:val="28"/>
          <w:szCs w:val="28"/>
        </w:rPr>
        <w:t>/1</w:t>
      </w:r>
      <w:r w:rsidR="00FD62B1">
        <w:rPr>
          <w:b/>
          <w:color w:val="000000"/>
          <w:sz w:val="28"/>
          <w:szCs w:val="28"/>
        </w:rPr>
        <w:t>9,</w:t>
      </w:r>
      <w:r w:rsidR="00EB0F5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 V</w:t>
      </w:r>
      <w:r w:rsidR="00EB0F59" w:rsidRPr="00EB0F59">
        <w:rPr>
          <w:color w:val="000000"/>
          <w:sz w:val="28"/>
          <w:szCs w:val="28"/>
        </w:rPr>
        <w:t xml:space="preserve">ereador </w:t>
      </w:r>
      <w:proofErr w:type="spellStart"/>
      <w:r w:rsidR="00EB0F59" w:rsidRPr="00EB0F59">
        <w:rPr>
          <w:color w:val="000000"/>
          <w:sz w:val="28"/>
          <w:szCs w:val="28"/>
        </w:rPr>
        <w:t>Volmir</w:t>
      </w:r>
      <w:proofErr w:type="spellEnd"/>
      <w:r w:rsidR="00EB0F59" w:rsidRPr="00EB0F59">
        <w:rPr>
          <w:color w:val="000000"/>
          <w:sz w:val="28"/>
          <w:szCs w:val="28"/>
        </w:rPr>
        <w:t xml:space="preserve"> Lisboa</w:t>
      </w:r>
      <w:r>
        <w:rPr>
          <w:color w:val="000000"/>
          <w:sz w:val="28"/>
          <w:szCs w:val="28"/>
        </w:rPr>
        <w:t>.</w:t>
      </w:r>
      <w:r w:rsidR="00FD62B1">
        <w:rPr>
          <w:b/>
          <w:color w:val="000000"/>
          <w:sz w:val="28"/>
          <w:szCs w:val="28"/>
        </w:rPr>
        <w:t xml:space="preserve"> </w:t>
      </w:r>
      <w:r w:rsidRPr="00216842">
        <w:rPr>
          <w:sz w:val="28"/>
          <w:szCs w:val="28"/>
        </w:rPr>
        <w:t xml:space="preserve">Que o Executivo Municipal através da Secretaria de Obras Públicas e Serviços Urbanos estudem a possibilidade de </w:t>
      </w:r>
      <w:r>
        <w:rPr>
          <w:sz w:val="28"/>
          <w:szCs w:val="28"/>
        </w:rPr>
        <w:t xml:space="preserve">colocar uma lâmpada no poste enfrente a residência da senhora Diamantina na localidade de Olhos </w:t>
      </w:r>
      <w:proofErr w:type="spellStart"/>
      <w:r>
        <w:rPr>
          <w:sz w:val="28"/>
          <w:szCs w:val="28"/>
        </w:rPr>
        <w:t>Dàgua</w:t>
      </w:r>
      <w:proofErr w:type="spellEnd"/>
      <w:r>
        <w:rPr>
          <w:sz w:val="28"/>
          <w:szCs w:val="28"/>
        </w:rPr>
        <w:t xml:space="preserve">. </w:t>
      </w:r>
      <w:r w:rsidR="00EB0F59">
        <w:rPr>
          <w:color w:val="000000"/>
          <w:sz w:val="28"/>
          <w:szCs w:val="28"/>
        </w:rPr>
        <w:t>Passou para</w:t>
      </w:r>
      <w:r>
        <w:rPr>
          <w:color w:val="000000"/>
          <w:sz w:val="28"/>
          <w:szCs w:val="28"/>
        </w:rPr>
        <w:t xml:space="preserve"> </w:t>
      </w:r>
      <w:r w:rsidR="00FD62B1">
        <w:rPr>
          <w:color w:val="000000"/>
          <w:sz w:val="28"/>
          <w:szCs w:val="28"/>
        </w:rPr>
        <w:t xml:space="preserve">ordem do dia. </w:t>
      </w:r>
      <w:r w:rsidR="00EB0F59" w:rsidRPr="009D6C04">
        <w:rPr>
          <w:b/>
          <w:color w:val="000000"/>
          <w:sz w:val="28"/>
          <w:szCs w:val="28"/>
        </w:rPr>
        <w:t xml:space="preserve">Pedido </w:t>
      </w:r>
      <w:r w:rsidR="00EB0F59">
        <w:rPr>
          <w:b/>
          <w:color w:val="000000"/>
          <w:sz w:val="28"/>
          <w:szCs w:val="28"/>
        </w:rPr>
        <w:t xml:space="preserve">de </w:t>
      </w:r>
      <w:r>
        <w:rPr>
          <w:b/>
          <w:color w:val="000000"/>
          <w:sz w:val="28"/>
          <w:szCs w:val="28"/>
        </w:rPr>
        <w:t xml:space="preserve">Informação </w:t>
      </w:r>
      <w:r w:rsidR="00EB0F59" w:rsidRPr="009D6C04">
        <w:rPr>
          <w:b/>
          <w:color w:val="000000"/>
          <w:sz w:val="28"/>
          <w:szCs w:val="28"/>
        </w:rPr>
        <w:t>n° 0</w:t>
      </w:r>
      <w:r>
        <w:rPr>
          <w:b/>
          <w:color w:val="000000"/>
          <w:sz w:val="28"/>
          <w:szCs w:val="28"/>
        </w:rPr>
        <w:t>03</w:t>
      </w:r>
      <w:r w:rsidR="00EB0F59" w:rsidRPr="009D6C04">
        <w:rPr>
          <w:b/>
          <w:color w:val="000000"/>
          <w:sz w:val="28"/>
          <w:szCs w:val="28"/>
        </w:rPr>
        <w:t>/1</w:t>
      </w:r>
      <w:r w:rsidR="00EB0F59">
        <w:rPr>
          <w:b/>
          <w:color w:val="000000"/>
          <w:sz w:val="28"/>
          <w:szCs w:val="28"/>
        </w:rPr>
        <w:t>9</w:t>
      </w:r>
      <w:r w:rsidR="0099234E">
        <w:rPr>
          <w:b/>
          <w:color w:val="000000"/>
          <w:sz w:val="28"/>
        </w:rPr>
        <w:t>,</w:t>
      </w:r>
      <w:r w:rsidR="0038096E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dos V</w:t>
      </w:r>
      <w:r w:rsidR="0038096E">
        <w:rPr>
          <w:color w:val="000000"/>
          <w:sz w:val="28"/>
        </w:rPr>
        <w:t>ereador</w:t>
      </w:r>
      <w:r>
        <w:rPr>
          <w:color w:val="000000"/>
          <w:sz w:val="28"/>
        </w:rPr>
        <w:t>es</w:t>
      </w:r>
      <w:r w:rsidR="0038096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Elis Regina Rodrigues, Raquel Terra, Enio Chaves, Luiz Omar de Souza,</w:t>
      </w:r>
      <w:r w:rsidR="0099234E" w:rsidRPr="0099234E">
        <w:rPr>
          <w:szCs w:val="28"/>
        </w:rPr>
        <w:t xml:space="preserve"> </w:t>
      </w:r>
      <w:r w:rsidRPr="00290F1A">
        <w:rPr>
          <w:sz w:val="28"/>
          <w:szCs w:val="28"/>
        </w:rPr>
        <w:t xml:space="preserve">Que o Executivo Municipal remeta a esta casa Legislativa </w:t>
      </w:r>
      <w:r>
        <w:rPr>
          <w:sz w:val="28"/>
          <w:szCs w:val="28"/>
        </w:rPr>
        <w:t xml:space="preserve">a prestação de contas da 16ª </w:t>
      </w:r>
      <w:proofErr w:type="spellStart"/>
      <w:r>
        <w:rPr>
          <w:sz w:val="28"/>
          <w:szCs w:val="28"/>
        </w:rPr>
        <w:t>Expocace</w:t>
      </w:r>
      <w:proofErr w:type="spellEnd"/>
      <w:r>
        <w:rPr>
          <w:sz w:val="28"/>
          <w:szCs w:val="28"/>
        </w:rPr>
        <w:t>.</w:t>
      </w:r>
      <w:r w:rsidR="00742D71">
        <w:rPr>
          <w:sz w:val="28"/>
          <w:szCs w:val="28"/>
        </w:rPr>
        <w:t xml:space="preserve"> </w:t>
      </w:r>
      <w:r w:rsidR="0099234E" w:rsidRPr="0099234E">
        <w:rPr>
          <w:sz w:val="28"/>
          <w:szCs w:val="28"/>
        </w:rPr>
        <w:t>Passou para ordem do dia</w:t>
      </w:r>
      <w:r>
        <w:rPr>
          <w:sz w:val="28"/>
          <w:szCs w:val="28"/>
        </w:rPr>
        <w:t>.</w:t>
      </w:r>
      <w:r w:rsidR="0038096E" w:rsidRPr="0038096E">
        <w:rPr>
          <w:b/>
          <w:color w:val="000000"/>
          <w:sz w:val="28"/>
          <w:szCs w:val="28"/>
        </w:rPr>
        <w:t xml:space="preserve"> </w:t>
      </w:r>
      <w:r w:rsidR="0013381F" w:rsidRPr="00DA4DC2">
        <w:rPr>
          <w:b/>
          <w:color w:val="000000"/>
          <w:sz w:val="28"/>
          <w:szCs w:val="28"/>
        </w:rPr>
        <w:t xml:space="preserve">Entrega De </w:t>
      </w:r>
      <w:r w:rsidR="0013381F" w:rsidRPr="00DA4DC2">
        <w:rPr>
          <w:b/>
          <w:sz w:val="28"/>
          <w:szCs w:val="28"/>
        </w:rPr>
        <w:t>Matérias do Executivo</w:t>
      </w:r>
      <w:r w:rsidR="0013381F" w:rsidRPr="00DA4DC2">
        <w:rPr>
          <w:sz w:val="28"/>
          <w:szCs w:val="28"/>
        </w:rPr>
        <w:t xml:space="preserve">. </w:t>
      </w:r>
      <w:r w:rsidR="0013381F" w:rsidRPr="00D22982">
        <w:rPr>
          <w:b/>
          <w:sz w:val="28"/>
          <w:szCs w:val="28"/>
        </w:rPr>
        <w:t>Projeto de Lei n°</w:t>
      </w:r>
      <w:r w:rsidR="00036C3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97</w:t>
      </w:r>
      <w:r w:rsidR="0013381F" w:rsidRPr="00D22982">
        <w:rPr>
          <w:b/>
          <w:sz w:val="28"/>
          <w:szCs w:val="28"/>
        </w:rPr>
        <w:t>/201</w:t>
      </w:r>
      <w:r w:rsidR="0013381F">
        <w:rPr>
          <w:b/>
          <w:sz w:val="28"/>
          <w:szCs w:val="28"/>
        </w:rPr>
        <w:t>9</w:t>
      </w:r>
      <w:r w:rsidR="0013381F" w:rsidRPr="00D22982">
        <w:rPr>
          <w:b/>
          <w:sz w:val="28"/>
          <w:szCs w:val="28"/>
        </w:rPr>
        <w:t>.</w:t>
      </w:r>
      <w:r w:rsidR="0013381F" w:rsidRPr="00D22982">
        <w:rPr>
          <w:sz w:val="28"/>
          <w:szCs w:val="28"/>
        </w:rPr>
        <w:t xml:space="preserve"> De </w:t>
      </w:r>
      <w:r>
        <w:rPr>
          <w:sz w:val="28"/>
          <w:szCs w:val="28"/>
        </w:rPr>
        <w:t>1º de Abril</w:t>
      </w:r>
      <w:r w:rsidR="0013381F">
        <w:rPr>
          <w:sz w:val="28"/>
          <w:szCs w:val="28"/>
        </w:rPr>
        <w:t xml:space="preserve"> de 2019</w:t>
      </w:r>
      <w:r w:rsidR="0013381F" w:rsidRPr="00D22982">
        <w:rPr>
          <w:sz w:val="28"/>
          <w:szCs w:val="28"/>
        </w:rPr>
        <w:t xml:space="preserve">. </w:t>
      </w:r>
      <w:r w:rsidR="00094320">
        <w:rPr>
          <w:sz w:val="28"/>
          <w:szCs w:val="28"/>
        </w:rPr>
        <w:t>Autoriza o executivo municipal a firmar contrato temporário de trabalho</w:t>
      </w:r>
      <w:r w:rsidR="002F4416">
        <w:rPr>
          <w:sz w:val="28"/>
          <w:szCs w:val="28"/>
        </w:rPr>
        <w:t>.</w:t>
      </w:r>
      <w:r w:rsidR="0013381F">
        <w:rPr>
          <w:sz w:val="28"/>
          <w:szCs w:val="28"/>
        </w:rPr>
        <w:t xml:space="preserve"> </w:t>
      </w:r>
      <w:r>
        <w:rPr>
          <w:sz w:val="28"/>
          <w:szCs w:val="28"/>
        </w:rPr>
        <w:t>Passou Para Ordem do dia.</w:t>
      </w:r>
      <w:r w:rsidR="0013381F">
        <w:rPr>
          <w:sz w:val="28"/>
          <w:szCs w:val="28"/>
        </w:rPr>
        <w:t xml:space="preserve"> </w:t>
      </w:r>
      <w:r w:rsidR="004A3BEC" w:rsidRPr="009D6C04">
        <w:rPr>
          <w:b/>
          <w:sz w:val="28"/>
          <w:szCs w:val="28"/>
        </w:rPr>
        <w:t>Matérias da Ordem do Dia:</w:t>
      </w:r>
      <w:r w:rsidR="007C017C" w:rsidRPr="009D6C04">
        <w:rPr>
          <w:b/>
          <w:sz w:val="28"/>
          <w:szCs w:val="28"/>
        </w:rPr>
        <w:t xml:space="preserve"> Indicação nº</w:t>
      </w:r>
      <w:r w:rsidR="007C017C" w:rsidRPr="009D6C04">
        <w:rPr>
          <w:sz w:val="28"/>
          <w:szCs w:val="28"/>
        </w:rPr>
        <w:t xml:space="preserve"> </w:t>
      </w:r>
      <w:r w:rsidR="007C017C" w:rsidRPr="009D6C04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55</w:t>
      </w:r>
      <w:r w:rsidR="007C017C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7C017C" w:rsidRPr="009D6C04">
        <w:rPr>
          <w:b/>
          <w:sz w:val="28"/>
          <w:szCs w:val="28"/>
        </w:rPr>
        <w:t>,</w:t>
      </w:r>
      <w:r w:rsidR="007C017C" w:rsidRPr="009D6C04">
        <w:rPr>
          <w:sz w:val="28"/>
          <w:szCs w:val="28"/>
        </w:rPr>
        <w:t xml:space="preserve"> colocada em discussão e logo após</w:t>
      </w:r>
      <w:r w:rsidR="00C91F3F">
        <w:rPr>
          <w:sz w:val="28"/>
          <w:szCs w:val="28"/>
        </w:rPr>
        <w:t xml:space="preserve"> e</w:t>
      </w:r>
      <w:r w:rsidR="00C91F3F" w:rsidRPr="009D6C04">
        <w:rPr>
          <w:sz w:val="28"/>
          <w:szCs w:val="28"/>
        </w:rPr>
        <w:t>m</w:t>
      </w:r>
      <w:r w:rsidR="007C017C" w:rsidRPr="009D6C04">
        <w:rPr>
          <w:sz w:val="28"/>
          <w:szCs w:val="28"/>
        </w:rPr>
        <w:t xml:space="preserve"> votação foi aprovado por unanimidade.</w:t>
      </w:r>
      <w:r w:rsidR="007C017C" w:rsidRPr="009D6C04">
        <w:rPr>
          <w:b/>
          <w:sz w:val="28"/>
          <w:szCs w:val="28"/>
        </w:rPr>
        <w:t xml:space="preserve"> Indicação nº</w:t>
      </w:r>
      <w:r w:rsidR="007C017C" w:rsidRPr="009D6C04">
        <w:rPr>
          <w:sz w:val="28"/>
          <w:szCs w:val="28"/>
        </w:rPr>
        <w:t xml:space="preserve"> </w:t>
      </w:r>
      <w:r w:rsidR="007C017C" w:rsidRPr="009D6C04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56</w:t>
      </w:r>
      <w:r w:rsidR="007C017C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7C017C" w:rsidRPr="009D6C04">
        <w:rPr>
          <w:b/>
          <w:sz w:val="28"/>
          <w:szCs w:val="28"/>
        </w:rPr>
        <w:t>,</w:t>
      </w:r>
      <w:r w:rsidR="007C017C" w:rsidRPr="009D6C04">
        <w:rPr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 w:val="28"/>
          <w:szCs w:val="28"/>
        </w:rPr>
        <w:t xml:space="preserve"> Indicação nº</w:t>
      </w:r>
      <w:r w:rsidR="007C017C" w:rsidRPr="009D6C04">
        <w:rPr>
          <w:sz w:val="28"/>
          <w:szCs w:val="28"/>
        </w:rPr>
        <w:t xml:space="preserve"> </w:t>
      </w:r>
      <w:r w:rsidR="007C017C" w:rsidRPr="009D6C04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57</w:t>
      </w:r>
      <w:r w:rsidR="007C017C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7C017C" w:rsidRPr="009D6C04">
        <w:rPr>
          <w:b/>
          <w:sz w:val="28"/>
          <w:szCs w:val="28"/>
        </w:rPr>
        <w:t>,</w:t>
      </w:r>
      <w:r w:rsidR="007C017C" w:rsidRPr="009D6C04">
        <w:rPr>
          <w:sz w:val="28"/>
          <w:szCs w:val="28"/>
        </w:rPr>
        <w:t xml:space="preserve"> colocada em discussão e logo após em votação foi aprovado por unanimidade.</w:t>
      </w:r>
      <w:r w:rsidR="004A3BEC" w:rsidRPr="009D6C04">
        <w:rPr>
          <w:b/>
          <w:sz w:val="28"/>
          <w:szCs w:val="28"/>
        </w:rPr>
        <w:t xml:space="preserve"> </w:t>
      </w:r>
      <w:r w:rsidR="007C017C" w:rsidRPr="009D6C04">
        <w:rPr>
          <w:b/>
          <w:sz w:val="28"/>
          <w:szCs w:val="28"/>
        </w:rPr>
        <w:t>Indicação nº</w:t>
      </w:r>
      <w:r w:rsidR="007C017C" w:rsidRPr="009D6C04">
        <w:rPr>
          <w:sz w:val="28"/>
          <w:szCs w:val="28"/>
        </w:rPr>
        <w:t xml:space="preserve"> </w:t>
      </w:r>
      <w:r w:rsidR="007C017C" w:rsidRPr="009D6C04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58</w:t>
      </w:r>
      <w:r w:rsidR="007C017C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7C017C" w:rsidRPr="009D6C04">
        <w:rPr>
          <w:b/>
          <w:sz w:val="28"/>
          <w:szCs w:val="28"/>
        </w:rPr>
        <w:t>,</w:t>
      </w:r>
      <w:r w:rsidR="007C017C" w:rsidRPr="009D6C04">
        <w:rPr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b/>
          <w:sz w:val="28"/>
          <w:szCs w:val="28"/>
        </w:rPr>
        <w:t xml:space="preserve"> Indicação nº</w:t>
      </w:r>
      <w:r w:rsidR="007C017C" w:rsidRPr="009D6C04">
        <w:rPr>
          <w:sz w:val="28"/>
          <w:szCs w:val="28"/>
        </w:rPr>
        <w:t xml:space="preserve"> </w:t>
      </w:r>
      <w:r w:rsidR="007C017C" w:rsidRPr="009D6C04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59</w:t>
      </w:r>
      <w:r w:rsidR="007C017C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7C017C" w:rsidRPr="009D6C04">
        <w:rPr>
          <w:b/>
          <w:sz w:val="28"/>
          <w:szCs w:val="28"/>
        </w:rPr>
        <w:t>,</w:t>
      </w:r>
      <w:r w:rsidR="007C017C" w:rsidRPr="009D6C04">
        <w:rPr>
          <w:sz w:val="28"/>
          <w:szCs w:val="28"/>
        </w:rPr>
        <w:t xml:space="preserve"> colocada em discussão e logo após em votação foi aprovado por unanimidade</w:t>
      </w:r>
      <w:r w:rsidR="00BA742B" w:rsidRPr="009D6C04">
        <w:rPr>
          <w:sz w:val="28"/>
          <w:szCs w:val="28"/>
        </w:rPr>
        <w:t>.</w:t>
      </w:r>
      <w:r w:rsidR="00BA742B">
        <w:rPr>
          <w:sz w:val="28"/>
          <w:szCs w:val="28"/>
        </w:rPr>
        <w:t xml:space="preserve"> </w:t>
      </w:r>
      <w:r w:rsidR="009D6C04">
        <w:rPr>
          <w:b/>
          <w:sz w:val="28"/>
          <w:szCs w:val="28"/>
        </w:rPr>
        <w:t xml:space="preserve">Pedido </w:t>
      </w:r>
      <w:r w:rsidR="00036C3F">
        <w:rPr>
          <w:b/>
          <w:sz w:val="28"/>
          <w:szCs w:val="28"/>
        </w:rPr>
        <w:t xml:space="preserve">de </w:t>
      </w:r>
      <w:r w:rsidR="009D6C04">
        <w:rPr>
          <w:b/>
          <w:sz w:val="28"/>
          <w:szCs w:val="28"/>
        </w:rPr>
        <w:t>Providências</w:t>
      </w:r>
      <w:r w:rsidR="009D6C04" w:rsidRPr="009D6C04">
        <w:rPr>
          <w:b/>
          <w:sz w:val="28"/>
          <w:szCs w:val="28"/>
        </w:rPr>
        <w:t xml:space="preserve"> nº</w:t>
      </w:r>
      <w:r w:rsidR="009D6C04" w:rsidRPr="009D6C04">
        <w:rPr>
          <w:sz w:val="28"/>
          <w:szCs w:val="28"/>
        </w:rPr>
        <w:t xml:space="preserve"> </w:t>
      </w:r>
      <w:r w:rsidR="009D6C04" w:rsidRPr="009D6C04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21</w:t>
      </w:r>
      <w:r w:rsidR="009D6C04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9D6C04" w:rsidRPr="009D6C04">
        <w:rPr>
          <w:b/>
          <w:sz w:val="28"/>
          <w:szCs w:val="28"/>
        </w:rPr>
        <w:t>,</w:t>
      </w:r>
      <w:r w:rsidR="009D6C04" w:rsidRPr="009D6C04">
        <w:rPr>
          <w:sz w:val="28"/>
          <w:szCs w:val="28"/>
        </w:rPr>
        <w:t xml:space="preserve"> colocada em discussão e logo após em votação foi aprovado por unanimidade</w:t>
      </w:r>
      <w:r w:rsidR="009D6C04" w:rsidRPr="007F1A7E">
        <w:rPr>
          <w:b/>
          <w:sz w:val="28"/>
          <w:szCs w:val="28"/>
        </w:rPr>
        <w:t>.</w:t>
      </w:r>
      <w:r w:rsidR="009A071D" w:rsidRPr="009A071D">
        <w:rPr>
          <w:b/>
          <w:sz w:val="28"/>
          <w:szCs w:val="28"/>
        </w:rPr>
        <w:t xml:space="preserve"> </w:t>
      </w:r>
      <w:r w:rsidR="009A071D">
        <w:rPr>
          <w:b/>
          <w:sz w:val="28"/>
          <w:szCs w:val="28"/>
        </w:rPr>
        <w:t xml:space="preserve">Pedido </w:t>
      </w:r>
      <w:r w:rsidR="00036C3F">
        <w:rPr>
          <w:b/>
          <w:sz w:val="28"/>
          <w:szCs w:val="28"/>
        </w:rPr>
        <w:t xml:space="preserve">de Informação </w:t>
      </w:r>
      <w:r w:rsidR="009A071D" w:rsidRPr="009D6C04">
        <w:rPr>
          <w:b/>
          <w:sz w:val="28"/>
          <w:szCs w:val="28"/>
        </w:rPr>
        <w:t>nº</w:t>
      </w:r>
      <w:r w:rsidR="009A071D" w:rsidRPr="009D6C04">
        <w:rPr>
          <w:sz w:val="28"/>
          <w:szCs w:val="28"/>
        </w:rPr>
        <w:t xml:space="preserve"> </w:t>
      </w:r>
      <w:r w:rsidR="009A071D" w:rsidRPr="009D6C04">
        <w:rPr>
          <w:b/>
          <w:sz w:val="28"/>
          <w:szCs w:val="28"/>
        </w:rPr>
        <w:t>0</w:t>
      </w:r>
      <w:r w:rsidR="009A071D">
        <w:rPr>
          <w:b/>
          <w:sz w:val="28"/>
          <w:szCs w:val="28"/>
        </w:rPr>
        <w:t>0</w:t>
      </w:r>
      <w:r w:rsidR="00036C3F">
        <w:rPr>
          <w:b/>
          <w:sz w:val="28"/>
          <w:szCs w:val="28"/>
        </w:rPr>
        <w:t>3</w:t>
      </w:r>
      <w:r w:rsidR="009A071D" w:rsidRPr="009D6C04">
        <w:rPr>
          <w:b/>
          <w:sz w:val="28"/>
          <w:szCs w:val="28"/>
        </w:rPr>
        <w:t>/1</w:t>
      </w:r>
      <w:r w:rsidR="009A071D">
        <w:rPr>
          <w:b/>
          <w:sz w:val="28"/>
          <w:szCs w:val="28"/>
        </w:rPr>
        <w:t>9</w:t>
      </w:r>
      <w:r w:rsidR="009A071D" w:rsidRPr="009D6C04">
        <w:rPr>
          <w:b/>
          <w:sz w:val="28"/>
          <w:szCs w:val="28"/>
        </w:rPr>
        <w:t>,</w:t>
      </w:r>
      <w:r w:rsidR="009A071D" w:rsidRPr="009D6C04">
        <w:rPr>
          <w:sz w:val="28"/>
          <w:szCs w:val="28"/>
        </w:rPr>
        <w:t xml:space="preserve"> colocada em discussão e</w:t>
      </w:r>
      <w:r w:rsidR="00036C3F">
        <w:rPr>
          <w:sz w:val="28"/>
          <w:szCs w:val="28"/>
        </w:rPr>
        <w:t xml:space="preserve"> logo após em votação foi a</w:t>
      </w:r>
      <w:r w:rsidR="00BA1B8B" w:rsidRPr="009D6C04">
        <w:rPr>
          <w:sz w:val="28"/>
          <w:szCs w:val="28"/>
        </w:rPr>
        <w:t>provado</w:t>
      </w:r>
      <w:r w:rsidR="009A071D" w:rsidRPr="009D6C04">
        <w:rPr>
          <w:sz w:val="28"/>
          <w:szCs w:val="28"/>
        </w:rPr>
        <w:t xml:space="preserve"> por unanimidade</w:t>
      </w:r>
      <w:r w:rsidR="009A071D" w:rsidRPr="007F1A7E">
        <w:rPr>
          <w:b/>
          <w:sz w:val="28"/>
          <w:szCs w:val="28"/>
        </w:rPr>
        <w:t>.</w:t>
      </w:r>
      <w:r w:rsidR="009A071D" w:rsidRPr="009A071D">
        <w:rPr>
          <w:b/>
          <w:sz w:val="28"/>
          <w:szCs w:val="28"/>
        </w:rPr>
        <w:t xml:space="preserve"> </w:t>
      </w:r>
      <w:r w:rsidR="00036C3F">
        <w:rPr>
          <w:b/>
          <w:sz w:val="28"/>
          <w:szCs w:val="28"/>
        </w:rPr>
        <w:t>Projeto de Lei nº 2197</w:t>
      </w:r>
      <w:r w:rsidR="0013381F">
        <w:rPr>
          <w:b/>
          <w:sz w:val="28"/>
          <w:szCs w:val="28"/>
        </w:rPr>
        <w:t>/2019,</w:t>
      </w:r>
      <w:r w:rsidR="0013381F">
        <w:rPr>
          <w:sz w:val="28"/>
          <w:szCs w:val="28"/>
        </w:rPr>
        <w:t xml:space="preserve"> </w:t>
      </w:r>
      <w:r w:rsidR="0013381F" w:rsidRPr="00542B34">
        <w:rPr>
          <w:sz w:val="28"/>
          <w:szCs w:val="28"/>
        </w:rPr>
        <w:t>Colocado em discussão</w:t>
      </w:r>
      <w:r w:rsidR="0013381F">
        <w:rPr>
          <w:sz w:val="28"/>
          <w:szCs w:val="28"/>
        </w:rPr>
        <w:t xml:space="preserve"> </w:t>
      </w:r>
      <w:r w:rsidR="0013381F" w:rsidRPr="00DE2DC7">
        <w:rPr>
          <w:sz w:val="28"/>
          <w:szCs w:val="28"/>
        </w:rPr>
        <w:t>e logo após em votação foi aprovado por unanimidade.</w:t>
      </w:r>
      <w:r w:rsidR="0013381F">
        <w:rPr>
          <w:b/>
          <w:sz w:val="28"/>
          <w:szCs w:val="28"/>
        </w:rPr>
        <w:t xml:space="preserve"> </w:t>
      </w:r>
      <w:r w:rsidR="0013381F" w:rsidRPr="00D22982">
        <w:rPr>
          <w:b/>
          <w:sz w:val="28"/>
          <w:szCs w:val="28"/>
        </w:rPr>
        <w:t>Matérias que saíram da Comissão de</w:t>
      </w:r>
      <w:r w:rsidR="0013381F" w:rsidRPr="00D22982">
        <w:rPr>
          <w:sz w:val="28"/>
          <w:szCs w:val="28"/>
        </w:rPr>
        <w:t xml:space="preserve"> </w:t>
      </w:r>
      <w:r w:rsidR="0013381F" w:rsidRPr="00D22982">
        <w:rPr>
          <w:b/>
          <w:sz w:val="28"/>
          <w:szCs w:val="28"/>
        </w:rPr>
        <w:t xml:space="preserve">Constituição e Justiça e passaram para a ordem do dia. Projeto de Lei n° </w:t>
      </w:r>
      <w:r w:rsidR="00BA742B">
        <w:rPr>
          <w:b/>
          <w:sz w:val="28"/>
          <w:szCs w:val="28"/>
        </w:rPr>
        <w:t>2175</w:t>
      </w:r>
      <w:r w:rsidR="0013381F">
        <w:rPr>
          <w:b/>
          <w:sz w:val="28"/>
          <w:szCs w:val="28"/>
        </w:rPr>
        <w:t>/2019</w:t>
      </w:r>
      <w:r w:rsidR="0013381F" w:rsidRPr="00D22982">
        <w:rPr>
          <w:b/>
          <w:sz w:val="28"/>
          <w:szCs w:val="28"/>
        </w:rPr>
        <w:t>,</w:t>
      </w:r>
      <w:r w:rsidR="00742D71">
        <w:rPr>
          <w:sz w:val="28"/>
          <w:szCs w:val="28"/>
        </w:rPr>
        <w:t xml:space="preserve"> colocado</w:t>
      </w:r>
      <w:r w:rsidR="0013381F" w:rsidRPr="009D6C04">
        <w:rPr>
          <w:sz w:val="28"/>
          <w:szCs w:val="28"/>
        </w:rPr>
        <w:t xml:space="preserve"> em discussão e logo após em votação</w:t>
      </w:r>
      <w:r w:rsidR="00742D71">
        <w:rPr>
          <w:sz w:val="28"/>
          <w:szCs w:val="28"/>
        </w:rPr>
        <w:t xml:space="preserve">, foi </w:t>
      </w:r>
      <w:r w:rsidR="00036C3F">
        <w:rPr>
          <w:sz w:val="28"/>
          <w:szCs w:val="28"/>
        </w:rPr>
        <w:t xml:space="preserve">aprovado pela maioria. </w:t>
      </w:r>
    </w:p>
    <w:p w:rsidR="00036C3F" w:rsidRPr="00036C3F" w:rsidRDefault="00036C3F" w:rsidP="00036C3F"/>
    <w:p w:rsidR="00036C3F" w:rsidRDefault="00036C3F" w:rsidP="00036C3F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</w:p>
    <w:p w:rsidR="00036C3F" w:rsidRDefault="00036C3F" w:rsidP="00036C3F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</w:p>
    <w:p w:rsidR="00475A76" w:rsidRPr="00036C3F" w:rsidRDefault="00DC2085" w:rsidP="00036C3F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Nada mais havendo a tratar o Senhor Presidente deu por encerrada a Presente Sessão e convocou </w:t>
      </w:r>
      <w:r w:rsidR="007F1A7E" w:rsidRPr="007F1A7E">
        <w:rPr>
          <w:color w:val="000000" w:themeColor="text1"/>
          <w:sz w:val="28"/>
          <w:szCs w:val="28"/>
        </w:rPr>
        <w:t>o</w:t>
      </w:r>
      <w:r w:rsidR="00F07E36" w:rsidRPr="007F1A7E">
        <w:rPr>
          <w:sz w:val="28"/>
          <w:szCs w:val="28"/>
        </w:rPr>
        <w:t xml:space="preserve">s Vereadores assinaram o livro de presença n°07. Nada mais havendo a tratar </w:t>
      </w:r>
      <w:r w:rsidR="00C37802">
        <w:rPr>
          <w:sz w:val="28"/>
          <w:szCs w:val="28"/>
        </w:rPr>
        <w:t>o</w:t>
      </w:r>
      <w:r w:rsidR="00F07E36" w:rsidRPr="007F1A7E">
        <w:rPr>
          <w:sz w:val="28"/>
          <w:szCs w:val="28"/>
        </w:rPr>
        <w:t xml:space="preserve"> Senhor Presidente deu por encerrada a </w:t>
      </w:r>
      <w:r w:rsidR="000F180E" w:rsidRPr="007F1A7E">
        <w:rPr>
          <w:sz w:val="28"/>
          <w:szCs w:val="28"/>
        </w:rPr>
        <w:t>P</w:t>
      </w:r>
      <w:r w:rsidR="00F07E36" w:rsidRPr="007F1A7E">
        <w:rPr>
          <w:sz w:val="28"/>
          <w:szCs w:val="28"/>
        </w:rPr>
        <w:t xml:space="preserve">resente Sessão e </w:t>
      </w:r>
      <w:r w:rsidRPr="007F1A7E">
        <w:rPr>
          <w:sz w:val="28"/>
          <w:szCs w:val="28"/>
        </w:rPr>
        <w:t>convocaram</w:t>
      </w:r>
      <w:r w:rsidR="00F07E36" w:rsidRPr="007F1A7E">
        <w:rPr>
          <w:sz w:val="28"/>
          <w:szCs w:val="28"/>
        </w:rPr>
        <w:t xml:space="preserve"> os</w:t>
      </w:r>
      <w:r w:rsidR="00F07E36" w:rsidRPr="009D6C04">
        <w:rPr>
          <w:sz w:val="28"/>
          <w:szCs w:val="28"/>
        </w:rPr>
        <w:t xml:space="preserve"> Senhores Vereadores para a Próxima Sessão Ordinária no dia </w:t>
      </w:r>
      <w:r w:rsidR="00036C3F">
        <w:rPr>
          <w:sz w:val="28"/>
          <w:szCs w:val="28"/>
        </w:rPr>
        <w:t>08</w:t>
      </w:r>
      <w:r w:rsidR="00617763" w:rsidRPr="009D6C04">
        <w:rPr>
          <w:sz w:val="28"/>
          <w:szCs w:val="28"/>
        </w:rPr>
        <w:t xml:space="preserve"> </w:t>
      </w:r>
      <w:r w:rsidR="00F07E36" w:rsidRPr="009D6C04">
        <w:rPr>
          <w:sz w:val="28"/>
          <w:szCs w:val="28"/>
        </w:rPr>
        <w:t xml:space="preserve">de </w:t>
      </w:r>
      <w:r w:rsidR="00036C3F">
        <w:rPr>
          <w:sz w:val="28"/>
          <w:szCs w:val="28"/>
        </w:rPr>
        <w:t>Abril</w:t>
      </w:r>
      <w:r w:rsidR="00F07E36" w:rsidRPr="009D6C04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="00F07E36" w:rsidRPr="009D6C04">
        <w:rPr>
          <w:sz w:val="28"/>
          <w:szCs w:val="28"/>
        </w:rPr>
        <w:t xml:space="preserve">, ás </w:t>
      </w:r>
      <w:r>
        <w:rPr>
          <w:sz w:val="28"/>
          <w:szCs w:val="28"/>
        </w:rPr>
        <w:t>20</w:t>
      </w:r>
      <w:r w:rsidR="00F07E36" w:rsidRPr="009D6C04">
        <w:rPr>
          <w:sz w:val="28"/>
          <w:szCs w:val="28"/>
        </w:rPr>
        <w:t xml:space="preserve"> horas. Para constar foi</w:t>
      </w:r>
      <w:r w:rsidR="004C57A5" w:rsidRPr="009D6C04">
        <w:rPr>
          <w:sz w:val="28"/>
          <w:szCs w:val="28"/>
        </w:rPr>
        <w:t xml:space="preserve"> </w:t>
      </w:r>
      <w:r w:rsidR="00F07E36" w:rsidRPr="009D6C04">
        <w:rPr>
          <w:sz w:val="28"/>
          <w:szCs w:val="28"/>
        </w:rPr>
        <w:t>lavrada a presente</w:t>
      </w:r>
      <w:r w:rsidR="00A079E4" w:rsidRPr="009D6C04">
        <w:rPr>
          <w:color w:val="000000"/>
          <w:sz w:val="28"/>
          <w:szCs w:val="28"/>
        </w:rPr>
        <w:t xml:space="preserve"> </w:t>
      </w:r>
      <w:r w:rsidR="00EB13C4" w:rsidRPr="009D6C04">
        <w:rPr>
          <w:sz w:val="28"/>
          <w:szCs w:val="28"/>
        </w:rPr>
        <w:t xml:space="preserve">ata que </w:t>
      </w:r>
      <w:r w:rsidR="00D63423" w:rsidRPr="009D6C04">
        <w:rPr>
          <w:sz w:val="28"/>
          <w:szCs w:val="28"/>
        </w:rPr>
        <w:t xml:space="preserve">após </w:t>
      </w:r>
      <w:r w:rsidR="00EB13C4" w:rsidRPr="009D6C04">
        <w:rPr>
          <w:sz w:val="28"/>
          <w:szCs w:val="28"/>
        </w:rPr>
        <w:t>lida, discutida e aprovada vai devidamente assin</w:t>
      </w:r>
      <w:r w:rsidR="009D6C04">
        <w:rPr>
          <w:sz w:val="28"/>
          <w:szCs w:val="28"/>
        </w:rPr>
        <w:t>ada pelo Presidente e Secretário</w:t>
      </w:r>
      <w:r w:rsidR="00EB13C4" w:rsidRPr="009D6C04">
        <w:rPr>
          <w:sz w:val="28"/>
          <w:szCs w:val="28"/>
        </w:rPr>
        <w:t>.</w:t>
      </w:r>
    </w:p>
    <w:p w:rsidR="00DE243D" w:rsidRPr="009D6C04" w:rsidRDefault="00DE243D" w:rsidP="00D51288">
      <w:pPr>
        <w:pStyle w:val="Corpodetexto"/>
        <w:rPr>
          <w:szCs w:val="28"/>
        </w:rPr>
      </w:pPr>
    </w:p>
    <w:p w:rsidR="00475A76" w:rsidRPr="009D6C0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 xml:space="preserve">Tavares, </w:t>
      </w:r>
      <w:r w:rsidR="00036C3F">
        <w:rPr>
          <w:rFonts w:ascii="Times New Roman" w:hAnsi="Times New Roman"/>
          <w:sz w:val="28"/>
          <w:szCs w:val="28"/>
        </w:rPr>
        <w:t>01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036C3F">
        <w:rPr>
          <w:rFonts w:ascii="Times New Roman" w:hAnsi="Times New Roman"/>
          <w:sz w:val="28"/>
          <w:szCs w:val="28"/>
        </w:rPr>
        <w:t>Abril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201</w:t>
      </w:r>
      <w:r w:rsidR="00DC2085">
        <w:rPr>
          <w:rFonts w:ascii="Times New Roman" w:hAnsi="Times New Roman"/>
          <w:sz w:val="28"/>
          <w:szCs w:val="28"/>
        </w:rPr>
        <w:t>9.</w:t>
      </w:r>
    </w:p>
    <w:p w:rsidR="00AB03B7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9D6C04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Luiz Omar de Souza</w:t>
      </w:r>
      <w:r w:rsidR="00ED6321" w:rsidRPr="009D6C04">
        <w:rPr>
          <w:rFonts w:ascii="Times New Roman" w:hAnsi="Times New Roman"/>
          <w:sz w:val="28"/>
          <w:szCs w:val="28"/>
        </w:rPr>
        <w:tab/>
      </w:r>
      <w:r w:rsidR="007F1A7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9D6C0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9D6C0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9D6C0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34" w:rsidRDefault="00D67334" w:rsidP="00D51288">
      <w:pPr>
        <w:spacing w:after="0" w:line="240" w:lineRule="auto"/>
      </w:pPr>
      <w:r>
        <w:separator/>
      </w:r>
    </w:p>
  </w:endnote>
  <w:endnote w:type="continuationSeparator" w:id="1">
    <w:p w:rsidR="00D67334" w:rsidRDefault="00D67334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34" w:rsidRDefault="00D67334" w:rsidP="00D51288">
      <w:pPr>
        <w:spacing w:after="0" w:line="240" w:lineRule="auto"/>
      </w:pPr>
      <w:r>
        <w:separator/>
      </w:r>
    </w:p>
  </w:footnote>
  <w:footnote w:type="continuationSeparator" w:id="1">
    <w:p w:rsidR="00D67334" w:rsidRDefault="00D67334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9B67-1135-41CE-ACE0-524F9B37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3</cp:revision>
  <cp:lastPrinted>2019-01-23T12:41:00Z</cp:lastPrinted>
  <dcterms:created xsi:type="dcterms:W3CDTF">2019-04-03T18:47:00Z</dcterms:created>
  <dcterms:modified xsi:type="dcterms:W3CDTF">2019-04-05T17:10:00Z</dcterms:modified>
</cp:coreProperties>
</file>