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855CC">
        <w:rPr>
          <w:rFonts w:ascii="Times New Roman" w:eastAsia="Times New Roman" w:hAnsi="Times New Roman" w:cs="Times New Roman"/>
          <w:b/>
          <w:sz w:val="28"/>
        </w:rPr>
        <w:t>40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C05BA6" w:rsidRDefault="00216842" w:rsidP="000855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proofErr w:type="spellStart"/>
      <w:r w:rsidR="000855CC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="000855CC">
        <w:rPr>
          <w:rFonts w:ascii="Times New Roman" w:hAnsi="Times New Roman" w:cs="Times New Roman"/>
          <w:sz w:val="28"/>
          <w:szCs w:val="28"/>
        </w:rPr>
        <w:t xml:space="preserve"> em todas as estradas vicinais.</w:t>
      </w: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333620">
        <w:rPr>
          <w:rFonts w:ascii="Times New Roman" w:eastAsia="Times New Roman" w:hAnsi="Times New Roman" w:cs="Times New Roman"/>
          <w:sz w:val="28"/>
        </w:rPr>
        <w:t xml:space="preserve">atendendo </w:t>
      </w:r>
      <w:r w:rsidR="00BC57FC">
        <w:rPr>
          <w:rFonts w:ascii="Times New Roman" w:eastAsia="Times New Roman" w:hAnsi="Times New Roman" w:cs="Times New Roman"/>
          <w:sz w:val="28"/>
        </w:rPr>
        <w:t xml:space="preserve">um pedido dos </w:t>
      </w:r>
      <w:r w:rsidR="000855CC">
        <w:rPr>
          <w:rFonts w:ascii="Times New Roman" w:eastAsia="Times New Roman" w:hAnsi="Times New Roman" w:cs="Times New Roman"/>
          <w:sz w:val="28"/>
        </w:rPr>
        <w:t>usuários das mesmas, pois estão em condições precárias.</w:t>
      </w:r>
    </w:p>
    <w:p w:rsidR="003F196B" w:rsidRDefault="003F196B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88BC-0B42-4440-A05F-A1B67010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2019-06-10T13:48:00Z</cp:lastPrinted>
  <dcterms:created xsi:type="dcterms:W3CDTF">2019-06-10T13:52:00Z</dcterms:created>
  <dcterms:modified xsi:type="dcterms:W3CDTF">2019-06-10T13:52:00Z</dcterms:modified>
</cp:coreProperties>
</file>