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1D" w:rsidRPr="001956A2" w:rsidRDefault="00E61C7F" w:rsidP="00195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56A2">
        <w:rPr>
          <w:rFonts w:ascii="Times New Roman" w:hAnsi="Times New Roman"/>
          <w:sz w:val="28"/>
          <w:szCs w:val="28"/>
        </w:rPr>
        <w:t>Ata n° 1.</w:t>
      </w:r>
      <w:r w:rsidR="00423173" w:rsidRPr="001956A2">
        <w:rPr>
          <w:rFonts w:ascii="Times New Roman" w:hAnsi="Times New Roman"/>
          <w:sz w:val="28"/>
          <w:szCs w:val="28"/>
        </w:rPr>
        <w:t>7</w:t>
      </w:r>
      <w:r w:rsidR="00B7671F" w:rsidRPr="001956A2">
        <w:rPr>
          <w:rFonts w:ascii="Times New Roman" w:hAnsi="Times New Roman"/>
          <w:sz w:val="28"/>
          <w:szCs w:val="28"/>
        </w:rPr>
        <w:t>4</w:t>
      </w:r>
      <w:r w:rsidR="008D1110" w:rsidRPr="001956A2">
        <w:rPr>
          <w:rFonts w:ascii="Times New Roman" w:hAnsi="Times New Roman"/>
          <w:sz w:val="28"/>
          <w:szCs w:val="28"/>
        </w:rPr>
        <w:t>1</w:t>
      </w:r>
    </w:p>
    <w:p w:rsidR="00AD6974" w:rsidRPr="001956A2" w:rsidRDefault="009B384B" w:rsidP="003B3B2E">
      <w:pPr>
        <w:tabs>
          <w:tab w:val="left" w:pos="1985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956A2">
        <w:rPr>
          <w:rFonts w:ascii="Times New Roman" w:hAnsi="Times New Roman"/>
          <w:sz w:val="28"/>
          <w:szCs w:val="28"/>
        </w:rPr>
        <w:t>A</w:t>
      </w:r>
      <w:r w:rsidR="008D1110" w:rsidRPr="001956A2">
        <w:rPr>
          <w:rFonts w:ascii="Times New Roman" w:hAnsi="Times New Roman"/>
          <w:sz w:val="28"/>
          <w:szCs w:val="28"/>
        </w:rPr>
        <w:t>os 11</w:t>
      </w:r>
      <w:r w:rsidR="009715A4" w:rsidRPr="001956A2">
        <w:rPr>
          <w:rFonts w:ascii="Times New Roman" w:hAnsi="Times New Roman"/>
          <w:sz w:val="28"/>
          <w:szCs w:val="28"/>
        </w:rPr>
        <w:t xml:space="preserve"> </w:t>
      </w:r>
      <w:r w:rsidR="00F90832" w:rsidRPr="001956A2">
        <w:rPr>
          <w:rFonts w:ascii="Times New Roman" w:hAnsi="Times New Roman"/>
          <w:sz w:val="28"/>
          <w:szCs w:val="28"/>
        </w:rPr>
        <w:t>(</w:t>
      </w:r>
      <w:r w:rsidR="008D1110" w:rsidRPr="001956A2">
        <w:rPr>
          <w:rFonts w:ascii="Times New Roman" w:hAnsi="Times New Roman"/>
          <w:sz w:val="28"/>
          <w:szCs w:val="28"/>
        </w:rPr>
        <w:t>Onze</w:t>
      </w:r>
      <w:r w:rsidR="00F90832" w:rsidRPr="001956A2">
        <w:rPr>
          <w:rFonts w:ascii="Times New Roman" w:hAnsi="Times New Roman"/>
          <w:sz w:val="28"/>
          <w:szCs w:val="28"/>
        </w:rPr>
        <w:t>) dias do mês de</w:t>
      </w:r>
      <w:r w:rsidR="000B4C30" w:rsidRPr="001956A2">
        <w:rPr>
          <w:rFonts w:ascii="Times New Roman" w:hAnsi="Times New Roman"/>
          <w:sz w:val="28"/>
          <w:szCs w:val="28"/>
        </w:rPr>
        <w:t xml:space="preserve"> </w:t>
      </w:r>
      <w:r w:rsidR="00B7671F" w:rsidRPr="001956A2">
        <w:rPr>
          <w:rFonts w:ascii="Times New Roman" w:hAnsi="Times New Roman"/>
          <w:sz w:val="28"/>
          <w:szCs w:val="28"/>
        </w:rPr>
        <w:t>Maio</w:t>
      </w:r>
      <w:r w:rsidR="000A7293" w:rsidRPr="001956A2">
        <w:rPr>
          <w:rFonts w:ascii="Times New Roman" w:hAnsi="Times New Roman"/>
          <w:sz w:val="28"/>
          <w:szCs w:val="28"/>
        </w:rPr>
        <w:t xml:space="preserve"> </w:t>
      </w:r>
      <w:r w:rsidR="001B002C" w:rsidRPr="001956A2">
        <w:rPr>
          <w:rFonts w:ascii="Times New Roman" w:hAnsi="Times New Roman"/>
          <w:sz w:val="28"/>
          <w:szCs w:val="28"/>
        </w:rPr>
        <w:t>do ano de 2020, às 18</w:t>
      </w:r>
      <w:r w:rsidR="00F90832" w:rsidRPr="001956A2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1956A2">
        <w:rPr>
          <w:rFonts w:ascii="Times New Roman" w:hAnsi="Times New Roman"/>
          <w:sz w:val="28"/>
          <w:szCs w:val="28"/>
        </w:rPr>
        <w:t xml:space="preserve">Terra </w:t>
      </w:r>
      <w:r w:rsidR="00F90832" w:rsidRPr="001956A2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1956A2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1956A2">
        <w:rPr>
          <w:rFonts w:ascii="Times New Roman" w:hAnsi="Times New Roman"/>
          <w:sz w:val="28"/>
          <w:szCs w:val="28"/>
        </w:rPr>
        <w:t>,</w:t>
      </w:r>
      <w:r w:rsidR="002A10D5" w:rsidRPr="001956A2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 w:rsidRPr="001956A2">
        <w:rPr>
          <w:rFonts w:ascii="Times New Roman" w:hAnsi="Times New Roman"/>
          <w:sz w:val="28"/>
          <w:szCs w:val="28"/>
        </w:rPr>
        <w:t xml:space="preserve"> Izabel Rosa da Silva,</w:t>
      </w:r>
      <w:r w:rsidR="002A10D5" w:rsidRPr="001956A2">
        <w:rPr>
          <w:rFonts w:ascii="Times New Roman" w:hAnsi="Times New Roman"/>
          <w:sz w:val="28"/>
          <w:szCs w:val="28"/>
        </w:rPr>
        <w:t xml:space="preserve"> </w:t>
      </w:r>
      <w:r w:rsidR="00F90832" w:rsidRPr="001956A2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1956A2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1956A2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6A3F86" w:rsidRPr="001956A2">
        <w:rPr>
          <w:rFonts w:ascii="Times New Roman" w:hAnsi="Times New Roman"/>
          <w:sz w:val="28"/>
          <w:szCs w:val="28"/>
        </w:rPr>
        <w:t xml:space="preserve"> A seguir foi lido o </w:t>
      </w:r>
      <w:r w:rsidR="006A3F86" w:rsidRPr="001956A2">
        <w:rPr>
          <w:rFonts w:ascii="Times New Roman" w:hAnsi="Times New Roman"/>
          <w:b/>
          <w:sz w:val="28"/>
          <w:szCs w:val="28"/>
        </w:rPr>
        <w:t>Expediente:</w:t>
      </w:r>
      <w:r w:rsidR="00835944" w:rsidRPr="001956A2">
        <w:rPr>
          <w:rFonts w:ascii="Times New Roman" w:hAnsi="Times New Roman"/>
          <w:sz w:val="28"/>
          <w:szCs w:val="28"/>
        </w:rPr>
        <w:t xml:space="preserve"> </w:t>
      </w:r>
      <w:r w:rsidR="008D1110" w:rsidRPr="001956A2">
        <w:rPr>
          <w:rFonts w:ascii="Times New Roman" w:hAnsi="Times New Roman"/>
          <w:sz w:val="28"/>
          <w:szCs w:val="28"/>
        </w:rPr>
        <w:t>Recepciona o Decreto Estadual N</w:t>
      </w:r>
      <w:r w:rsidR="008D1110" w:rsidRPr="001956A2">
        <w:rPr>
          <w:rFonts w:ascii="Times New Roman" w:hAnsi="Times New Roman"/>
          <w:b/>
          <w:sz w:val="28"/>
          <w:szCs w:val="28"/>
        </w:rPr>
        <w:t xml:space="preserve">º </w:t>
      </w:r>
      <w:r w:rsidR="008D1110" w:rsidRPr="001956A2">
        <w:rPr>
          <w:rFonts w:ascii="Times New Roman" w:hAnsi="Times New Roman"/>
          <w:sz w:val="28"/>
          <w:szCs w:val="28"/>
        </w:rPr>
        <w:t xml:space="preserve">5760 de 11 de Maio de 2020, </w:t>
      </w:r>
      <w:proofErr w:type="gramStart"/>
      <w:r w:rsidR="008D1110" w:rsidRPr="001956A2">
        <w:rPr>
          <w:rFonts w:ascii="Times New Roman" w:hAnsi="Times New Roman"/>
          <w:sz w:val="28"/>
          <w:szCs w:val="28"/>
        </w:rPr>
        <w:t>Recepciona</w:t>
      </w:r>
      <w:proofErr w:type="gramEnd"/>
      <w:r w:rsidR="008D1110" w:rsidRPr="001956A2">
        <w:rPr>
          <w:rFonts w:ascii="Times New Roman" w:hAnsi="Times New Roman"/>
          <w:sz w:val="28"/>
          <w:szCs w:val="28"/>
        </w:rPr>
        <w:t xml:space="preserve"> o Decreto Estadual N</w:t>
      </w:r>
      <w:r w:rsidR="008D1110" w:rsidRPr="001956A2">
        <w:rPr>
          <w:rFonts w:ascii="Times New Roman" w:hAnsi="Times New Roman"/>
          <w:b/>
          <w:sz w:val="28"/>
          <w:szCs w:val="28"/>
        </w:rPr>
        <w:t xml:space="preserve">º </w:t>
      </w:r>
      <w:r w:rsidR="008D1110" w:rsidRPr="001956A2">
        <w:rPr>
          <w:rFonts w:ascii="Times New Roman" w:hAnsi="Times New Roman"/>
          <w:sz w:val="28"/>
          <w:szCs w:val="28"/>
        </w:rPr>
        <w:t xml:space="preserve">55.240, de 10 de Maio de 2020 e Reitera a Declaração do Estado de Calamidade Pública no Município de Tavares para Fins de Prevenção e de Enfrentamento Á Epidemia Causada Pelo </w:t>
      </w:r>
      <w:proofErr w:type="spellStart"/>
      <w:r w:rsidR="008D1110" w:rsidRPr="001956A2">
        <w:rPr>
          <w:rFonts w:ascii="Times New Roman" w:hAnsi="Times New Roman"/>
          <w:sz w:val="28"/>
          <w:szCs w:val="28"/>
        </w:rPr>
        <w:t>Covid</w:t>
      </w:r>
      <w:proofErr w:type="spellEnd"/>
      <w:r w:rsidR="008D1110" w:rsidRPr="001956A2">
        <w:rPr>
          <w:rFonts w:ascii="Times New Roman" w:hAnsi="Times New Roman"/>
          <w:sz w:val="28"/>
          <w:szCs w:val="28"/>
        </w:rPr>
        <w:t xml:space="preserve">-19 (Novo </w:t>
      </w:r>
      <w:proofErr w:type="spellStart"/>
      <w:r w:rsidR="008D1110" w:rsidRPr="001956A2">
        <w:rPr>
          <w:rFonts w:ascii="Times New Roman" w:hAnsi="Times New Roman"/>
          <w:sz w:val="28"/>
          <w:szCs w:val="28"/>
        </w:rPr>
        <w:t>CoronaVírus</w:t>
      </w:r>
      <w:proofErr w:type="spellEnd"/>
      <w:r w:rsidR="008D1110" w:rsidRPr="001956A2">
        <w:rPr>
          <w:rFonts w:ascii="Times New Roman" w:hAnsi="Times New Roman"/>
          <w:sz w:val="28"/>
          <w:szCs w:val="28"/>
        </w:rPr>
        <w:t>), E das outras Providências. Retificação Rio Grande do Sul, Estimativa de arrecadação com relatório de PLP n</w:t>
      </w:r>
      <w:r w:rsidR="008D1110" w:rsidRPr="001956A2">
        <w:rPr>
          <w:rFonts w:ascii="Times New Roman" w:hAnsi="Times New Roman"/>
          <w:b/>
          <w:sz w:val="28"/>
          <w:szCs w:val="28"/>
        </w:rPr>
        <w:t>º</w:t>
      </w:r>
      <w:r w:rsidR="008D1110" w:rsidRPr="001956A2">
        <w:rPr>
          <w:rFonts w:ascii="Times New Roman" w:hAnsi="Times New Roman"/>
          <w:sz w:val="28"/>
          <w:szCs w:val="28"/>
        </w:rPr>
        <w:t xml:space="preserve">039/2020 – Auxílio Financeiro aos Entes Federados, Municípios Tavares/95.199,52, Total de Apoio Financeiro Relatório Final de 712.908.68. </w:t>
      </w:r>
      <w:r w:rsidR="00E27F78" w:rsidRPr="001956A2">
        <w:rPr>
          <w:rFonts w:ascii="Times New Roman" w:hAnsi="Times New Roman"/>
          <w:b/>
          <w:sz w:val="28"/>
          <w:szCs w:val="28"/>
        </w:rPr>
        <w:t>Entrega das</w:t>
      </w:r>
      <w:r w:rsidR="00E27F78" w:rsidRPr="001956A2">
        <w:rPr>
          <w:rFonts w:ascii="Times New Roman" w:hAnsi="Times New Roman"/>
          <w:sz w:val="28"/>
          <w:szCs w:val="28"/>
        </w:rPr>
        <w:t xml:space="preserve"> </w:t>
      </w:r>
      <w:r w:rsidR="008D1110" w:rsidRPr="001956A2">
        <w:rPr>
          <w:rFonts w:ascii="Times New Roman" w:hAnsi="Times New Roman"/>
          <w:b/>
          <w:sz w:val="28"/>
          <w:szCs w:val="28"/>
        </w:rPr>
        <w:t xml:space="preserve">Matérias do Legislativo: Indicação nº 047/2020. </w:t>
      </w:r>
      <w:r w:rsidR="008D1110" w:rsidRPr="001956A2">
        <w:rPr>
          <w:rFonts w:ascii="Times New Roman" w:hAnsi="Times New Roman"/>
          <w:sz w:val="28"/>
          <w:szCs w:val="28"/>
        </w:rPr>
        <w:t>Da Vereadora Raquel Terra. Que o Executivo Municipal através dos Órgãos Competentes estude a possibilidade de realizar um LEVANTAMENTO CULTURAL, onde constará todo relato histórico do município de Tavares, das localidades</w:t>
      </w:r>
      <w:proofErr w:type="gramStart"/>
      <w:r w:rsidR="008D1110" w:rsidRPr="001956A2">
        <w:rPr>
          <w:rFonts w:ascii="Times New Roman" w:hAnsi="Times New Roman"/>
          <w:sz w:val="28"/>
          <w:szCs w:val="28"/>
        </w:rPr>
        <w:t xml:space="preserve"> </w:t>
      </w:r>
      <w:r w:rsidR="00514DC2" w:rsidRPr="001956A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514DC2" w:rsidRPr="001956A2">
        <w:rPr>
          <w:rFonts w:ascii="Times New Roman" w:hAnsi="Times New Roman"/>
          <w:sz w:val="28"/>
          <w:szCs w:val="28"/>
        </w:rPr>
        <w:t xml:space="preserve">e personalidades. Passou para ordem do dia. </w:t>
      </w:r>
      <w:r w:rsidR="00514DC2" w:rsidRPr="001956A2">
        <w:rPr>
          <w:rFonts w:ascii="Times New Roman" w:hAnsi="Times New Roman"/>
          <w:b/>
          <w:sz w:val="28"/>
          <w:szCs w:val="28"/>
        </w:rPr>
        <w:t>Indicação nº 048/2020.</w:t>
      </w:r>
      <w:r w:rsidR="00514DC2" w:rsidRPr="001956A2">
        <w:rPr>
          <w:rFonts w:ascii="Times New Roman" w:hAnsi="Times New Roman"/>
          <w:sz w:val="28"/>
          <w:szCs w:val="28"/>
        </w:rPr>
        <w:t xml:space="preserve"> Da Vereadora Raquel Terra. Que o Executivo Municipal através do Departamento do Meio Ambiente ou da Secretaria de Turismo, Estude a possibilidade de construir um local para coleta de lixo limpo. Passou para ordem do dia. </w:t>
      </w:r>
      <w:r w:rsidR="00514DC2" w:rsidRPr="001956A2">
        <w:rPr>
          <w:rFonts w:ascii="Times New Roman" w:hAnsi="Times New Roman"/>
          <w:b/>
          <w:sz w:val="28"/>
          <w:szCs w:val="28"/>
        </w:rPr>
        <w:t xml:space="preserve">Indicação nº 049/2020. </w:t>
      </w:r>
      <w:r w:rsidR="00514DC2" w:rsidRPr="001956A2">
        <w:rPr>
          <w:rFonts w:ascii="Times New Roman" w:hAnsi="Times New Roman"/>
          <w:sz w:val="28"/>
          <w:szCs w:val="28"/>
        </w:rPr>
        <w:t>Da Vereadora Raquel Terra. Que</w:t>
      </w:r>
      <w:r w:rsidR="005C10F7" w:rsidRPr="001956A2">
        <w:rPr>
          <w:rFonts w:ascii="Times New Roman" w:hAnsi="Times New Roman"/>
          <w:sz w:val="28"/>
          <w:szCs w:val="28"/>
        </w:rPr>
        <w:t xml:space="preserve"> o Executivo Municipal através </w:t>
      </w:r>
      <w:r w:rsidR="00514DC2" w:rsidRPr="001956A2">
        <w:rPr>
          <w:rFonts w:ascii="Times New Roman" w:hAnsi="Times New Roman"/>
          <w:sz w:val="28"/>
          <w:szCs w:val="28"/>
        </w:rPr>
        <w:t>dos órgãos Competentes estude a possibilidade de colocar</w:t>
      </w:r>
      <w:proofErr w:type="gramStart"/>
      <w:r w:rsidR="00514DC2" w:rsidRPr="001956A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D5659" w:rsidRPr="001956A2">
        <w:rPr>
          <w:rFonts w:ascii="Times New Roman" w:hAnsi="Times New Roman"/>
          <w:sz w:val="28"/>
          <w:szCs w:val="28"/>
        </w:rPr>
        <w:t>uma placa indicando o local das “Antigas Barracas” na Lagoa dos Patos. Passou para ordem do dia.</w:t>
      </w:r>
      <w:r w:rsidR="003D31E7" w:rsidRPr="001956A2">
        <w:rPr>
          <w:rFonts w:ascii="Times New Roman" w:hAnsi="Times New Roman"/>
          <w:sz w:val="28"/>
          <w:szCs w:val="28"/>
        </w:rPr>
        <w:t xml:space="preserve"> </w:t>
      </w:r>
      <w:r w:rsidR="003D31E7" w:rsidRPr="001956A2">
        <w:rPr>
          <w:rFonts w:ascii="Times New Roman" w:hAnsi="Times New Roman"/>
          <w:b/>
          <w:sz w:val="28"/>
          <w:szCs w:val="28"/>
        </w:rPr>
        <w:t xml:space="preserve">Pedido de Providência nº 025/2020, </w:t>
      </w:r>
      <w:r w:rsidR="003D31E7" w:rsidRPr="001956A2">
        <w:rPr>
          <w:rFonts w:ascii="Times New Roman" w:hAnsi="Times New Roman"/>
          <w:sz w:val="28"/>
          <w:szCs w:val="28"/>
        </w:rPr>
        <w:t>da Vereadora Raquel Terra</w:t>
      </w:r>
      <w:r w:rsidR="003D31E7" w:rsidRPr="001956A2">
        <w:rPr>
          <w:rFonts w:ascii="Times New Roman" w:hAnsi="Times New Roman"/>
          <w:b/>
          <w:sz w:val="28"/>
          <w:szCs w:val="28"/>
        </w:rPr>
        <w:t xml:space="preserve">. </w:t>
      </w:r>
      <w:r w:rsidR="003D31E7" w:rsidRPr="001956A2">
        <w:rPr>
          <w:rFonts w:ascii="Times New Roman" w:hAnsi="Times New Roman"/>
          <w:color w:val="000000"/>
          <w:sz w:val="28"/>
          <w:szCs w:val="28"/>
        </w:rPr>
        <w:t xml:space="preserve">Que o Executivo Municipal através </w:t>
      </w:r>
      <w:r w:rsidR="003D31E7" w:rsidRPr="001956A2">
        <w:rPr>
          <w:rFonts w:ascii="Times New Roman" w:hAnsi="Times New Roman"/>
          <w:sz w:val="28"/>
          <w:szCs w:val="28"/>
        </w:rPr>
        <w:t>da Secretaria de Obras Públicas e Serviços Urbanos</w:t>
      </w:r>
      <w:r w:rsidR="003D31E7" w:rsidRPr="001956A2">
        <w:rPr>
          <w:rFonts w:ascii="Times New Roman" w:hAnsi="Times New Roman"/>
          <w:color w:val="000000"/>
          <w:sz w:val="28"/>
          <w:szCs w:val="28"/>
        </w:rPr>
        <w:t xml:space="preserve"> estudem a possibilidade de fazer reparos no letreiro TAVARES </w:t>
      </w:r>
      <w:r w:rsidR="003D31E7" w:rsidRPr="001956A2">
        <w:rPr>
          <w:rFonts w:ascii="Times New Roman" w:hAnsi="Times New Roman"/>
          <w:color w:val="000000"/>
          <w:sz w:val="28"/>
          <w:szCs w:val="28"/>
        </w:rPr>
        <w:lastRenderedPageBreak/>
        <w:t xml:space="preserve">localizado no trevo de acesso a cidade. Passou para ordem do dia. </w:t>
      </w:r>
      <w:r w:rsidR="003D31E7" w:rsidRPr="001956A2">
        <w:rPr>
          <w:rFonts w:ascii="Times New Roman" w:hAnsi="Times New Roman"/>
          <w:b/>
          <w:color w:val="000000"/>
          <w:sz w:val="28"/>
          <w:szCs w:val="28"/>
        </w:rPr>
        <w:t xml:space="preserve">Moção nº 524/2020, </w:t>
      </w:r>
      <w:r w:rsidR="00045311" w:rsidRPr="001956A2">
        <w:rPr>
          <w:rFonts w:ascii="Times New Roman" w:hAnsi="Times New Roman"/>
          <w:sz w:val="28"/>
          <w:szCs w:val="28"/>
        </w:rPr>
        <w:t xml:space="preserve">A Câmara Municipal de Vereadores, por solicitação de todos os vereadores vem por meio desta Moção Parabenizar ao Senhor Raul Moraes Barbosa pelo ato de solidariedade e carinho para com a comunidade Tavarense, nesse momento de extrema dificuldade, diante dos avanços na crise causados pelo COVID-19. Mediante a dispensa de pagamento de aluguel de 1º de Junho </w:t>
      </w:r>
      <w:proofErr w:type="gramStart"/>
      <w:r w:rsidR="00045311" w:rsidRPr="001956A2">
        <w:rPr>
          <w:rFonts w:ascii="Times New Roman" w:hAnsi="Times New Roman"/>
          <w:sz w:val="28"/>
          <w:szCs w:val="28"/>
        </w:rPr>
        <w:t>à</w:t>
      </w:r>
      <w:proofErr w:type="gramEnd"/>
      <w:r w:rsidR="00045311" w:rsidRPr="001956A2">
        <w:rPr>
          <w:rFonts w:ascii="Times New Roman" w:hAnsi="Times New Roman"/>
          <w:sz w:val="28"/>
          <w:szCs w:val="28"/>
        </w:rPr>
        <w:t xml:space="preserve"> 31 de Dezembro de 2020 do  prédio da Câmara  municipal de Vereadores,  a qual é o proprietário. Passou para Ordem do dia. </w:t>
      </w:r>
      <w:r w:rsidR="00E27F78" w:rsidRPr="001956A2">
        <w:rPr>
          <w:rFonts w:ascii="Times New Roman" w:hAnsi="Times New Roman"/>
          <w:b/>
          <w:sz w:val="28"/>
          <w:szCs w:val="28"/>
        </w:rPr>
        <w:t>Entrega das</w:t>
      </w:r>
      <w:r w:rsidR="00045311" w:rsidRPr="001956A2">
        <w:rPr>
          <w:rFonts w:ascii="Times New Roman" w:hAnsi="Times New Roman"/>
          <w:b/>
          <w:sz w:val="28"/>
          <w:szCs w:val="28"/>
        </w:rPr>
        <w:t xml:space="preserve"> Matérias do Executivo: Projeto de Lei nº 2320</w:t>
      </w:r>
      <w:r w:rsidR="002D25EC" w:rsidRPr="001956A2">
        <w:rPr>
          <w:rFonts w:ascii="Times New Roman" w:hAnsi="Times New Roman"/>
          <w:b/>
          <w:sz w:val="28"/>
          <w:szCs w:val="28"/>
        </w:rPr>
        <w:t>/2020</w:t>
      </w:r>
      <w:r w:rsidR="00725762" w:rsidRPr="001956A2">
        <w:rPr>
          <w:rFonts w:ascii="Times New Roman" w:hAnsi="Times New Roman"/>
          <w:color w:val="000000"/>
          <w:sz w:val="28"/>
          <w:szCs w:val="28"/>
        </w:rPr>
        <w:t>. Abre crédito especial no valor de</w:t>
      </w:r>
      <w:proofErr w:type="gramStart"/>
      <w:r w:rsidR="00725762" w:rsidRPr="001956A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="00725762" w:rsidRPr="001956A2">
        <w:rPr>
          <w:rFonts w:ascii="Times New Roman" w:hAnsi="Times New Roman"/>
          <w:color w:val="000000"/>
          <w:sz w:val="28"/>
          <w:szCs w:val="28"/>
        </w:rPr>
        <w:t xml:space="preserve">R$ 100.000,00  (cem mil reais). Passou para CCJ </w:t>
      </w:r>
      <w:proofErr w:type="gramStart"/>
      <w:r w:rsidR="00725762" w:rsidRPr="001956A2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="00725762" w:rsidRPr="001956A2">
        <w:rPr>
          <w:rFonts w:ascii="Times New Roman" w:hAnsi="Times New Roman"/>
          <w:color w:val="000000"/>
          <w:sz w:val="28"/>
          <w:szCs w:val="28"/>
        </w:rPr>
        <w:t xml:space="preserve">Comissão de constituição e Justiça). </w:t>
      </w:r>
      <w:r w:rsidR="00725762" w:rsidRPr="001956A2">
        <w:rPr>
          <w:rFonts w:ascii="Times New Roman" w:hAnsi="Times New Roman"/>
          <w:b/>
          <w:color w:val="000000"/>
          <w:sz w:val="28"/>
          <w:szCs w:val="28"/>
        </w:rPr>
        <w:t>Projeto de Lei nº 2321</w:t>
      </w:r>
      <w:r w:rsidR="002D25EC" w:rsidRPr="001956A2">
        <w:rPr>
          <w:rFonts w:ascii="Times New Roman" w:hAnsi="Times New Roman"/>
          <w:b/>
          <w:color w:val="000000"/>
          <w:sz w:val="28"/>
          <w:szCs w:val="28"/>
        </w:rPr>
        <w:t>/2020</w:t>
      </w:r>
      <w:r w:rsidR="00725762" w:rsidRPr="001956A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9B1410" w:rsidRPr="001956A2">
        <w:rPr>
          <w:rFonts w:ascii="Times New Roman" w:hAnsi="Times New Roman"/>
          <w:color w:val="000000"/>
          <w:sz w:val="28"/>
          <w:szCs w:val="28"/>
        </w:rPr>
        <w:t xml:space="preserve">Autoriza o Poder Executivo incluir na LDO 2020. Passou para CCJ (Comissão de Constituição e Justiça). </w:t>
      </w:r>
      <w:r w:rsidR="009B1410" w:rsidRPr="001956A2">
        <w:rPr>
          <w:rFonts w:ascii="Times New Roman" w:hAnsi="Times New Roman"/>
          <w:b/>
          <w:color w:val="000000"/>
          <w:sz w:val="28"/>
          <w:szCs w:val="28"/>
        </w:rPr>
        <w:t>Projeto de Lei nº 2322</w:t>
      </w:r>
      <w:r w:rsidR="002D25EC" w:rsidRPr="001956A2">
        <w:rPr>
          <w:rFonts w:ascii="Times New Roman" w:hAnsi="Times New Roman"/>
          <w:b/>
          <w:color w:val="000000"/>
          <w:sz w:val="28"/>
          <w:szCs w:val="28"/>
        </w:rPr>
        <w:t>/2020</w:t>
      </w:r>
      <w:r w:rsidR="009B1410" w:rsidRPr="001956A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9B1410" w:rsidRPr="001956A2">
        <w:rPr>
          <w:rFonts w:ascii="Times New Roman" w:hAnsi="Times New Roman"/>
          <w:color w:val="000000"/>
          <w:sz w:val="28"/>
          <w:szCs w:val="28"/>
        </w:rPr>
        <w:t xml:space="preserve"> Autoriza o Poder Executivo a incluir no P</w:t>
      </w:r>
      <w:r w:rsidR="001956A2" w:rsidRPr="001956A2">
        <w:rPr>
          <w:rFonts w:ascii="Times New Roman" w:hAnsi="Times New Roman"/>
          <w:color w:val="000000"/>
          <w:sz w:val="28"/>
          <w:szCs w:val="28"/>
        </w:rPr>
        <w:t>PA 2018-2021. Passou para CCJ (</w:t>
      </w:r>
      <w:r w:rsidR="009B1410" w:rsidRPr="001956A2">
        <w:rPr>
          <w:rFonts w:ascii="Times New Roman" w:hAnsi="Times New Roman"/>
          <w:color w:val="000000"/>
          <w:sz w:val="28"/>
          <w:szCs w:val="28"/>
        </w:rPr>
        <w:t>Comissão de Constituição e Justiça</w:t>
      </w:r>
      <w:proofErr w:type="gramStart"/>
      <w:r w:rsidR="009B1410" w:rsidRPr="001956A2">
        <w:rPr>
          <w:rFonts w:ascii="Times New Roman" w:hAnsi="Times New Roman"/>
          <w:color w:val="000000"/>
          <w:sz w:val="28"/>
          <w:szCs w:val="28"/>
        </w:rPr>
        <w:t xml:space="preserve"> )</w:t>
      </w:r>
      <w:proofErr w:type="gramEnd"/>
      <w:r w:rsidR="009B1410" w:rsidRPr="001956A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B1410" w:rsidRPr="001956A2">
        <w:rPr>
          <w:rFonts w:ascii="Times New Roman" w:hAnsi="Times New Roman"/>
          <w:b/>
          <w:color w:val="000000"/>
          <w:sz w:val="28"/>
          <w:szCs w:val="28"/>
        </w:rPr>
        <w:t>Projeto de Lei nº 2323</w:t>
      </w:r>
      <w:r w:rsidR="002D25EC" w:rsidRPr="001956A2">
        <w:rPr>
          <w:rFonts w:ascii="Times New Roman" w:hAnsi="Times New Roman"/>
          <w:b/>
          <w:color w:val="000000"/>
          <w:sz w:val="28"/>
          <w:szCs w:val="28"/>
        </w:rPr>
        <w:t>/2020</w:t>
      </w:r>
      <w:r w:rsidR="009B1410" w:rsidRPr="001956A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9B1410" w:rsidRPr="001956A2">
        <w:rPr>
          <w:rFonts w:ascii="Times New Roman" w:hAnsi="Times New Roman"/>
          <w:color w:val="000000"/>
          <w:sz w:val="28"/>
          <w:szCs w:val="28"/>
        </w:rPr>
        <w:t xml:space="preserve">Abre crédito Especial por Auxílio e Convênio no Valor de R$ 100.000,00 </w:t>
      </w:r>
      <w:proofErr w:type="gramStart"/>
      <w:r w:rsidR="009B1410" w:rsidRPr="001956A2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="009B1410" w:rsidRPr="001956A2">
        <w:rPr>
          <w:rFonts w:ascii="Times New Roman" w:hAnsi="Times New Roman"/>
          <w:color w:val="000000"/>
          <w:sz w:val="28"/>
          <w:szCs w:val="28"/>
        </w:rPr>
        <w:t xml:space="preserve">Cem Mil Reais ). Passou para ordem do dia. </w:t>
      </w:r>
      <w:r w:rsidR="009B1410" w:rsidRPr="001956A2">
        <w:rPr>
          <w:rFonts w:ascii="Times New Roman" w:hAnsi="Times New Roman"/>
          <w:b/>
          <w:color w:val="000000"/>
          <w:sz w:val="28"/>
          <w:szCs w:val="28"/>
        </w:rPr>
        <w:t xml:space="preserve"> Projeto de Lei nº</w:t>
      </w:r>
      <w:proofErr w:type="gramStart"/>
      <w:r w:rsidR="009B1410" w:rsidRPr="001956A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gramEnd"/>
      <w:r w:rsidR="009B1410" w:rsidRPr="001956A2">
        <w:rPr>
          <w:rFonts w:ascii="Times New Roman" w:hAnsi="Times New Roman"/>
          <w:b/>
          <w:color w:val="000000"/>
          <w:sz w:val="28"/>
          <w:szCs w:val="28"/>
        </w:rPr>
        <w:t>2324</w:t>
      </w:r>
      <w:r w:rsidR="002D25EC" w:rsidRPr="001956A2">
        <w:rPr>
          <w:rFonts w:ascii="Times New Roman" w:hAnsi="Times New Roman"/>
          <w:b/>
          <w:color w:val="000000"/>
          <w:sz w:val="28"/>
          <w:szCs w:val="28"/>
        </w:rPr>
        <w:t>/2020</w:t>
      </w:r>
      <w:r w:rsidR="009B1410" w:rsidRPr="001956A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9B1410" w:rsidRPr="001956A2">
        <w:rPr>
          <w:rFonts w:ascii="Times New Roman" w:hAnsi="Times New Roman"/>
          <w:color w:val="000000"/>
          <w:sz w:val="28"/>
          <w:szCs w:val="28"/>
        </w:rPr>
        <w:t xml:space="preserve">Autoriza o PODER Executivo a incluir na LDO 2020. Passou para ordem do dia. </w:t>
      </w:r>
      <w:r w:rsidR="009B1410" w:rsidRPr="001956A2">
        <w:rPr>
          <w:rFonts w:ascii="Times New Roman" w:hAnsi="Times New Roman"/>
          <w:b/>
          <w:color w:val="000000"/>
          <w:sz w:val="28"/>
          <w:szCs w:val="28"/>
        </w:rPr>
        <w:t>Projeto de Lei nº 2325</w:t>
      </w:r>
      <w:r w:rsidR="002D25EC" w:rsidRPr="001956A2">
        <w:rPr>
          <w:rFonts w:ascii="Times New Roman" w:hAnsi="Times New Roman"/>
          <w:b/>
          <w:color w:val="000000"/>
          <w:sz w:val="28"/>
          <w:szCs w:val="28"/>
        </w:rPr>
        <w:t xml:space="preserve">/2020. </w:t>
      </w:r>
      <w:r w:rsidR="002D25EC" w:rsidRPr="001956A2">
        <w:rPr>
          <w:rFonts w:ascii="Times New Roman" w:hAnsi="Times New Roman"/>
          <w:color w:val="000000"/>
          <w:sz w:val="28"/>
          <w:szCs w:val="28"/>
        </w:rPr>
        <w:t xml:space="preserve"> Autoriza o Poder Executivo a incluir no PPA 2018-2021. Passou para ordem do dia. </w:t>
      </w:r>
      <w:r w:rsidR="002D25EC" w:rsidRPr="001956A2">
        <w:rPr>
          <w:rFonts w:ascii="Times New Roman" w:hAnsi="Times New Roman"/>
          <w:b/>
          <w:color w:val="000000"/>
          <w:sz w:val="28"/>
          <w:szCs w:val="28"/>
        </w:rPr>
        <w:t xml:space="preserve">Projeto de lei nº 2326/22020. </w:t>
      </w:r>
      <w:r w:rsidR="002D25EC" w:rsidRPr="001956A2">
        <w:rPr>
          <w:rFonts w:ascii="Times New Roman" w:hAnsi="Times New Roman"/>
          <w:color w:val="000000"/>
          <w:sz w:val="28"/>
          <w:szCs w:val="28"/>
        </w:rPr>
        <w:t>Autoriza o Poder Executivo</w:t>
      </w:r>
      <w:r w:rsidR="002D25EC" w:rsidRPr="001956A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D25EC" w:rsidRPr="001956A2">
        <w:rPr>
          <w:rFonts w:ascii="Times New Roman" w:hAnsi="Times New Roman"/>
          <w:color w:val="000000"/>
          <w:sz w:val="28"/>
          <w:szCs w:val="28"/>
        </w:rPr>
        <w:t>a efetuar repas</w:t>
      </w:r>
      <w:r w:rsidR="001956A2" w:rsidRPr="001956A2">
        <w:rPr>
          <w:rFonts w:ascii="Times New Roman" w:hAnsi="Times New Roman"/>
          <w:color w:val="000000"/>
          <w:sz w:val="28"/>
          <w:szCs w:val="28"/>
        </w:rPr>
        <w:t xml:space="preserve">se financeiro para instituição </w:t>
      </w:r>
      <w:r w:rsidR="002D25EC" w:rsidRPr="001956A2">
        <w:rPr>
          <w:rFonts w:ascii="Times New Roman" w:hAnsi="Times New Roman"/>
          <w:color w:val="000000"/>
          <w:sz w:val="28"/>
          <w:szCs w:val="28"/>
        </w:rPr>
        <w:t xml:space="preserve">privada para manutenção de atendimento psiquiátrico. Passou para ordem do dia. </w:t>
      </w:r>
      <w:r w:rsidR="009E4A46" w:rsidRPr="001956A2">
        <w:rPr>
          <w:rFonts w:ascii="Times New Roman" w:hAnsi="Times New Roman"/>
          <w:b/>
          <w:color w:val="000000"/>
          <w:sz w:val="28"/>
          <w:szCs w:val="28"/>
        </w:rPr>
        <w:t>Matérias</w:t>
      </w:r>
      <w:r w:rsidR="002D25EC" w:rsidRPr="001956A2">
        <w:rPr>
          <w:rFonts w:ascii="Times New Roman" w:hAnsi="Times New Roman"/>
          <w:b/>
          <w:color w:val="000000"/>
          <w:sz w:val="28"/>
          <w:szCs w:val="28"/>
        </w:rPr>
        <w:t xml:space="preserve"> que saíram da ordem do dia. </w:t>
      </w:r>
      <w:r w:rsidR="002D25EC" w:rsidRPr="001956A2">
        <w:rPr>
          <w:rFonts w:ascii="Times New Roman" w:hAnsi="Times New Roman"/>
          <w:b/>
          <w:sz w:val="28"/>
          <w:szCs w:val="28"/>
        </w:rPr>
        <w:t xml:space="preserve">Indicação nº 047/2020, </w:t>
      </w:r>
      <w:r w:rsidR="002D25EC" w:rsidRPr="001956A2">
        <w:rPr>
          <w:rFonts w:ascii="Times New Roman" w:hAnsi="Times New Roman"/>
          <w:sz w:val="28"/>
          <w:szCs w:val="28"/>
        </w:rPr>
        <w:t>colocada em discu</w:t>
      </w:r>
      <w:r w:rsidR="009E4A46" w:rsidRPr="001956A2">
        <w:rPr>
          <w:rFonts w:ascii="Times New Roman" w:hAnsi="Times New Roman"/>
          <w:sz w:val="28"/>
          <w:szCs w:val="28"/>
        </w:rPr>
        <w:t xml:space="preserve">ssão, logo após em votação, aprovado por unanimidade. </w:t>
      </w:r>
      <w:r w:rsidR="009E4A46" w:rsidRPr="001956A2">
        <w:rPr>
          <w:rFonts w:ascii="Times New Roman" w:hAnsi="Times New Roman"/>
          <w:b/>
          <w:sz w:val="28"/>
          <w:szCs w:val="28"/>
        </w:rPr>
        <w:t xml:space="preserve">Indicação nº 048/2020, </w:t>
      </w:r>
      <w:r w:rsidR="009E4A46" w:rsidRPr="001956A2">
        <w:rPr>
          <w:rFonts w:ascii="Times New Roman" w:hAnsi="Times New Roman"/>
          <w:sz w:val="28"/>
          <w:szCs w:val="28"/>
        </w:rPr>
        <w:t xml:space="preserve">colocada em discussão, logo após em votação, aprovado por unanimidade. </w:t>
      </w:r>
      <w:r w:rsidR="009E4A46" w:rsidRPr="001956A2">
        <w:rPr>
          <w:rFonts w:ascii="Times New Roman" w:hAnsi="Times New Roman"/>
          <w:b/>
          <w:sz w:val="28"/>
          <w:szCs w:val="28"/>
        </w:rPr>
        <w:t xml:space="preserve">Indicação nº 049/2020, </w:t>
      </w:r>
      <w:r w:rsidR="009E4A46" w:rsidRPr="001956A2">
        <w:rPr>
          <w:rFonts w:ascii="Times New Roman" w:hAnsi="Times New Roman"/>
          <w:sz w:val="28"/>
          <w:szCs w:val="28"/>
        </w:rPr>
        <w:t xml:space="preserve">colocada em discussão, logo após em votação, aprovado por unanimidade. </w:t>
      </w:r>
      <w:r w:rsidR="009E4A46" w:rsidRPr="001956A2">
        <w:rPr>
          <w:rFonts w:ascii="Times New Roman" w:hAnsi="Times New Roman"/>
          <w:b/>
          <w:sz w:val="28"/>
          <w:szCs w:val="28"/>
        </w:rPr>
        <w:t>Pedido de Providência nº 025/2020,</w:t>
      </w:r>
      <w:r w:rsidR="009E4A46" w:rsidRPr="001956A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E4A46" w:rsidRPr="001956A2">
        <w:rPr>
          <w:rFonts w:ascii="Times New Roman" w:hAnsi="Times New Roman"/>
          <w:sz w:val="28"/>
          <w:szCs w:val="28"/>
        </w:rPr>
        <w:t xml:space="preserve">colocada em discussão, logo após em votação, aprovado por unanimidade. </w:t>
      </w:r>
      <w:r w:rsidR="009E4A46" w:rsidRPr="001956A2">
        <w:rPr>
          <w:rFonts w:ascii="Times New Roman" w:hAnsi="Times New Roman"/>
          <w:b/>
          <w:color w:val="000000"/>
          <w:sz w:val="28"/>
          <w:szCs w:val="28"/>
        </w:rPr>
        <w:t xml:space="preserve">Moção nº 524/2020, </w:t>
      </w:r>
      <w:r w:rsidR="009E4A46" w:rsidRPr="001956A2">
        <w:rPr>
          <w:rFonts w:ascii="Times New Roman" w:hAnsi="Times New Roman"/>
          <w:sz w:val="28"/>
          <w:szCs w:val="28"/>
        </w:rPr>
        <w:t xml:space="preserve">colocada em discussão, logo após em votação, aprovado por unanimidade. </w:t>
      </w:r>
      <w:r w:rsidR="009E4A46" w:rsidRPr="001956A2">
        <w:rPr>
          <w:rFonts w:ascii="Times New Roman" w:hAnsi="Times New Roman"/>
          <w:b/>
          <w:sz w:val="28"/>
          <w:szCs w:val="28"/>
        </w:rPr>
        <w:t>Projeto de Lei nº 2323/2020</w:t>
      </w:r>
      <w:r w:rsidR="00E27F78" w:rsidRPr="001956A2">
        <w:rPr>
          <w:rFonts w:ascii="Times New Roman" w:hAnsi="Times New Roman"/>
          <w:color w:val="000000"/>
          <w:sz w:val="28"/>
          <w:szCs w:val="28"/>
        </w:rPr>
        <w:t>,</w:t>
      </w:r>
      <w:r w:rsidR="009E4A46" w:rsidRPr="001956A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E4A46" w:rsidRPr="001956A2">
        <w:rPr>
          <w:rFonts w:ascii="Times New Roman" w:hAnsi="Times New Roman"/>
          <w:sz w:val="28"/>
          <w:szCs w:val="28"/>
        </w:rPr>
        <w:t xml:space="preserve">colocado em discussão, logo após em votação, aprovado por unanimidade. </w:t>
      </w:r>
      <w:r w:rsidR="009E4A46" w:rsidRPr="001956A2">
        <w:rPr>
          <w:rFonts w:ascii="Times New Roman" w:hAnsi="Times New Roman"/>
          <w:b/>
          <w:sz w:val="28"/>
          <w:szCs w:val="28"/>
        </w:rPr>
        <w:t>Projeto de Lei nº 2324/2020</w:t>
      </w:r>
      <w:r w:rsidR="00E27F78" w:rsidRPr="001956A2">
        <w:rPr>
          <w:rFonts w:ascii="Times New Roman" w:hAnsi="Times New Roman"/>
          <w:color w:val="000000"/>
          <w:sz w:val="28"/>
          <w:szCs w:val="28"/>
        </w:rPr>
        <w:t>,</w:t>
      </w:r>
      <w:r w:rsidR="009E4A46" w:rsidRPr="001956A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E4A46" w:rsidRPr="001956A2">
        <w:rPr>
          <w:rFonts w:ascii="Times New Roman" w:hAnsi="Times New Roman"/>
          <w:sz w:val="28"/>
          <w:szCs w:val="28"/>
        </w:rPr>
        <w:lastRenderedPageBreak/>
        <w:t xml:space="preserve">colocado em discussão, logo após em votação, aprovado por unanimidade. </w:t>
      </w:r>
      <w:r w:rsidR="009E4A46" w:rsidRPr="001956A2">
        <w:rPr>
          <w:rFonts w:ascii="Times New Roman" w:hAnsi="Times New Roman"/>
          <w:b/>
          <w:sz w:val="28"/>
          <w:szCs w:val="28"/>
        </w:rPr>
        <w:t>Projeto de Lei nº 2325/2020</w:t>
      </w:r>
      <w:r w:rsidR="00E27F78" w:rsidRPr="001956A2">
        <w:rPr>
          <w:rFonts w:ascii="Times New Roman" w:hAnsi="Times New Roman"/>
          <w:color w:val="000000"/>
          <w:sz w:val="28"/>
          <w:szCs w:val="28"/>
        </w:rPr>
        <w:t>,</w:t>
      </w:r>
      <w:r w:rsidR="009E4A46" w:rsidRPr="001956A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E4A46" w:rsidRPr="001956A2">
        <w:rPr>
          <w:rFonts w:ascii="Times New Roman" w:hAnsi="Times New Roman"/>
          <w:sz w:val="28"/>
          <w:szCs w:val="28"/>
        </w:rPr>
        <w:t xml:space="preserve">colocado em discussão, logo após em votação, aprovado por unanimidade. </w:t>
      </w:r>
      <w:r w:rsidR="009E4A46" w:rsidRPr="001956A2">
        <w:rPr>
          <w:rFonts w:ascii="Times New Roman" w:hAnsi="Times New Roman"/>
          <w:b/>
          <w:sz w:val="28"/>
          <w:szCs w:val="28"/>
        </w:rPr>
        <w:t>Projeto de Lei nº 2326/2020</w:t>
      </w:r>
      <w:r w:rsidR="00E27F78" w:rsidRPr="001956A2">
        <w:rPr>
          <w:rFonts w:ascii="Times New Roman" w:hAnsi="Times New Roman"/>
          <w:color w:val="000000"/>
          <w:sz w:val="28"/>
          <w:szCs w:val="28"/>
        </w:rPr>
        <w:t>,</w:t>
      </w:r>
      <w:r w:rsidR="009E4A46" w:rsidRPr="001956A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E4A46" w:rsidRPr="001956A2">
        <w:rPr>
          <w:rFonts w:ascii="Times New Roman" w:hAnsi="Times New Roman"/>
          <w:sz w:val="28"/>
          <w:szCs w:val="28"/>
        </w:rPr>
        <w:t xml:space="preserve">colocado em discussão, logo após em votação, aprovado por unanimidade. </w:t>
      </w:r>
      <w:r w:rsidR="00AD6974" w:rsidRPr="001956A2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AD6974" w:rsidRPr="001956A2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o Senhor Presidente deu por encerrada a Presente Sessão e convocaram os Senhores Vereadores para a Próxima Sessão Ordinária no dia </w:t>
      </w:r>
      <w:r w:rsidR="007C5FB1" w:rsidRPr="001956A2">
        <w:rPr>
          <w:rFonts w:ascii="Times New Roman" w:hAnsi="Times New Roman"/>
          <w:sz w:val="28"/>
          <w:szCs w:val="28"/>
        </w:rPr>
        <w:t>18</w:t>
      </w:r>
      <w:r w:rsidR="003B3B2E" w:rsidRPr="001956A2">
        <w:rPr>
          <w:rFonts w:ascii="Times New Roman" w:hAnsi="Times New Roman"/>
          <w:sz w:val="28"/>
          <w:szCs w:val="28"/>
        </w:rPr>
        <w:t xml:space="preserve"> </w:t>
      </w:r>
      <w:r w:rsidR="00AD6974" w:rsidRPr="001956A2">
        <w:rPr>
          <w:rFonts w:ascii="Times New Roman" w:hAnsi="Times New Roman"/>
          <w:sz w:val="28"/>
          <w:szCs w:val="28"/>
        </w:rPr>
        <w:t xml:space="preserve">de </w:t>
      </w:r>
      <w:r w:rsidR="007C5FB1" w:rsidRPr="001956A2">
        <w:rPr>
          <w:rFonts w:ascii="Times New Roman" w:hAnsi="Times New Roman"/>
          <w:sz w:val="28"/>
          <w:szCs w:val="28"/>
        </w:rPr>
        <w:t xml:space="preserve">Maio </w:t>
      </w:r>
      <w:r w:rsidR="00AD6974" w:rsidRPr="001956A2">
        <w:rPr>
          <w:rFonts w:ascii="Times New Roman" w:hAnsi="Times New Roman"/>
          <w:sz w:val="28"/>
          <w:szCs w:val="28"/>
        </w:rPr>
        <w:t>de 2020, ás 18 horas. Para constar foi lavrado o presente</w:t>
      </w:r>
      <w:r w:rsidR="00AD6974" w:rsidRPr="00195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6974" w:rsidRPr="001956A2">
        <w:rPr>
          <w:rFonts w:ascii="Times New Roman" w:hAnsi="Times New Roman"/>
          <w:sz w:val="28"/>
          <w:szCs w:val="28"/>
        </w:rPr>
        <w:t>ata que após lida, discutida e aprovada vai devidamente assin</w:t>
      </w:r>
      <w:r w:rsidR="001956A2" w:rsidRPr="001956A2">
        <w:rPr>
          <w:rFonts w:ascii="Times New Roman" w:hAnsi="Times New Roman"/>
          <w:sz w:val="28"/>
          <w:szCs w:val="28"/>
        </w:rPr>
        <w:t>ada pelo Presidente e Secretária</w:t>
      </w:r>
      <w:r w:rsidR="00AD6974" w:rsidRPr="001956A2">
        <w:rPr>
          <w:rFonts w:ascii="Times New Roman" w:hAnsi="Times New Roman"/>
          <w:sz w:val="28"/>
          <w:szCs w:val="28"/>
        </w:rPr>
        <w:t xml:space="preserve">. </w:t>
      </w:r>
    </w:p>
    <w:p w:rsidR="004C253C" w:rsidRPr="001956A2" w:rsidRDefault="004C253C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849" w:rsidRPr="001956A2" w:rsidRDefault="002D4849" w:rsidP="006A56D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974" w:rsidRPr="001956A2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6A2">
        <w:rPr>
          <w:rFonts w:ascii="Times New Roman" w:hAnsi="Times New Roman"/>
          <w:sz w:val="28"/>
          <w:szCs w:val="28"/>
        </w:rPr>
        <w:t>Tavares</w:t>
      </w:r>
      <w:r w:rsidR="00D53011" w:rsidRPr="001956A2">
        <w:rPr>
          <w:rFonts w:ascii="Times New Roman" w:hAnsi="Times New Roman"/>
          <w:sz w:val="28"/>
          <w:szCs w:val="28"/>
        </w:rPr>
        <w:t xml:space="preserve">, </w:t>
      </w:r>
      <w:r w:rsidR="007C5FB1" w:rsidRPr="001956A2">
        <w:rPr>
          <w:rFonts w:ascii="Times New Roman" w:hAnsi="Times New Roman"/>
          <w:sz w:val="28"/>
          <w:szCs w:val="28"/>
        </w:rPr>
        <w:t>11</w:t>
      </w:r>
      <w:r w:rsidRPr="001956A2">
        <w:rPr>
          <w:rFonts w:ascii="Times New Roman" w:hAnsi="Times New Roman"/>
          <w:sz w:val="28"/>
          <w:szCs w:val="28"/>
        </w:rPr>
        <w:t xml:space="preserve"> de </w:t>
      </w:r>
      <w:r w:rsidR="00D53011" w:rsidRPr="001956A2">
        <w:rPr>
          <w:rFonts w:ascii="Times New Roman" w:hAnsi="Times New Roman"/>
          <w:sz w:val="28"/>
          <w:szCs w:val="28"/>
        </w:rPr>
        <w:t>Maio</w:t>
      </w:r>
      <w:r w:rsidRPr="001956A2">
        <w:rPr>
          <w:rFonts w:ascii="Times New Roman" w:hAnsi="Times New Roman"/>
          <w:sz w:val="28"/>
          <w:szCs w:val="28"/>
        </w:rPr>
        <w:t xml:space="preserve"> 2020.</w:t>
      </w:r>
    </w:p>
    <w:p w:rsidR="00AD6974" w:rsidRPr="001956A2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1956A2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1956A2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974" w:rsidRPr="001956A2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6A2">
        <w:rPr>
          <w:rFonts w:ascii="Times New Roman" w:hAnsi="Times New Roman"/>
          <w:sz w:val="28"/>
          <w:szCs w:val="28"/>
        </w:rPr>
        <w:t xml:space="preserve">Enio Vieira Chaves </w:t>
      </w:r>
      <w:r w:rsidRPr="001956A2">
        <w:rPr>
          <w:rFonts w:ascii="Times New Roman" w:hAnsi="Times New Roman"/>
          <w:sz w:val="28"/>
          <w:szCs w:val="28"/>
        </w:rPr>
        <w:tab/>
        <w:t xml:space="preserve">     Raquel Terra</w:t>
      </w:r>
    </w:p>
    <w:p w:rsidR="00AD6974" w:rsidRPr="001956A2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6A2">
        <w:rPr>
          <w:rFonts w:ascii="Times New Roman" w:hAnsi="Times New Roman"/>
          <w:sz w:val="28"/>
          <w:szCs w:val="28"/>
        </w:rPr>
        <w:t>Presidente</w:t>
      </w:r>
      <w:r w:rsidRPr="001956A2">
        <w:rPr>
          <w:rFonts w:ascii="Times New Roman" w:hAnsi="Times New Roman"/>
          <w:sz w:val="28"/>
          <w:szCs w:val="28"/>
        </w:rPr>
        <w:tab/>
        <w:t xml:space="preserve"> </w:t>
      </w:r>
      <w:r w:rsidR="001956A2" w:rsidRPr="001956A2">
        <w:rPr>
          <w:rFonts w:ascii="Times New Roman" w:hAnsi="Times New Roman"/>
          <w:sz w:val="28"/>
          <w:szCs w:val="28"/>
        </w:rPr>
        <w:t>1º Primeira Secretária</w:t>
      </w:r>
    </w:p>
    <w:p w:rsidR="003C53AA" w:rsidRPr="001956A2" w:rsidRDefault="003C53AA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1956A2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5EC" w:rsidRDefault="002D25EC" w:rsidP="00D51288">
      <w:pPr>
        <w:spacing w:after="0" w:line="240" w:lineRule="auto"/>
      </w:pPr>
      <w:r>
        <w:separator/>
      </w:r>
    </w:p>
  </w:endnote>
  <w:endnote w:type="continuationSeparator" w:id="1">
    <w:p w:rsidR="002D25EC" w:rsidRDefault="002D25EC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5EC" w:rsidRDefault="002D25EC" w:rsidP="00D51288">
      <w:pPr>
        <w:spacing w:after="0" w:line="240" w:lineRule="auto"/>
      </w:pPr>
      <w:r>
        <w:separator/>
      </w:r>
    </w:p>
  </w:footnote>
  <w:footnote w:type="continuationSeparator" w:id="1">
    <w:p w:rsidR="002D25EC" w:rsidRDefault="002D25EC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6DF5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5DA"/>
    <w:rsid w:val="0004408F"/>
    <w:rsid w:val="000442AF"/>
    <w:rsid w:val="00045311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6A2"/>
    <w:rsid w:val="00196EA3"/>
    <w:rsid w:val="00197B99"/>
    <w:rsid w:val="001A0C8E"/>
    <w:rsid w:val="001A19FA"/>
    <w:rsid w:val="001A5F3B"/>
    <w:rsid w:val="001A7AA3"/>
    <w:rsid w:val="001B002C"/>
    <w:rsid w:val="001B00D8"/>
    <w:rsid w:val="001B0912"/>
    <w:rsid w:val="001B280C"/>
    <w:rsid w:val="001B3D39"/>
    <w:rsid w:val="001B4A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5EC"/>
    <w:rsid w:val="002D2AC6"/>
    <w:rsid w:val="002D2C97"/>
    <w:rsid w:val="002D3ECE"/>
    <w:rsid w:val="002D3F2A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3B2E"/>
    <w:rsid w:val="003B46CE"/>
    <w:rsid w:val="003B56C0"/>
    <w:rsid w:val="003B68C0"/>
    <w:rsid w:val="003B776A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1E7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5B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4DC2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916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16B"/>
    <w:rsid w:val="0058446A"/>
    <w:rsid w:val="00584D64"/>
    <w:rsid w:val="00585B78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0F7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2768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76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5FB1"/>
    <w:rsid w:val="007C6EE7"/>
    <w:rsid w:val="007C798E"/>
    <w:rsid w:val="007C7FF9"/>
    <w:rsid w:val="007D10B3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5944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C5F"/>
    <w:rsid w:val="008D1110"/>
    <w:rsid w:val="008D2394"/>
    <w:rsid w:val="008D3026"/>
    <w:rsid w:val="008D3EC2"/>
    <w:rsid w:val="008D495E"/>
    <w:rsid w:val="008D5217"/>
    <w:rsid w:val="008D5659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10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2A70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46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0D13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4A50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42A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6FCB"/>
    <w:rsid w:val="00D473D1"/>
    <w:rsid w:val="00D5007C"/>
    <w:rsid w:val="00D50E71"/>
    <w:rsid w:val="00D51288"/>
    <w:rsid w:val="00D526EF"/>
    <w:rsid w:val="00D53011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28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6E8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801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0A5"/>
    <w:rsid w:val="00DF2447"/>
    <w:rsid w:val="00DF2537"/>
    <w:rsid w:val="00DF2997"/>
    <w:rsid w:val="00DF35D9"/>
    <w:rsid w:val="00DF423B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27F78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255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3BC0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59E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408D-C42D-4576-BA5F-3F50D6E5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Jocimar</dc:creator>
  <cp:lastModifiedBy>user</cp:lastModifiedBy>
  <cp:revision>7</cp:revision>
  <cp:lastPrinted>2020-05-29T19:03:00Z</cp:lastPrinted>
  <dcterms:created xsi:type="dcterms:W3CDTF">2020-05-26T20:00:00Z</dcterms:created>
  <dcterms:modified xsi:type="dcterms:W3CDTF">2020-05-29T19:04:00Z</dcterms:modified>
</cp:coreProperties>
</file>