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73" w:rsidRDefault="00B56073" w:rsidP="000A0123">
      <w:pPr>
        <w:pStyle w:val="Recuodecorpodetexto"/>
        <w:ind w:firstLine="0"/>
        <w:rPr>
          <w:rFonts w:asciiTheme="minorHAnsi" w:hAnsiTheme="minorHAnsi" w:cs="Arial"/>
          <w:b/>
          <w:color w:val="auto"/>
          <w:szCs w:val="24"/>
        </w:rPr>
      </w:pPr>
    </w:p>
    <w:p w:rsidR="00B56073" w:rsidRDefault="00B56073" w:rsidP="000A0123">
      <w:pPr>
        <w:pStyle w:val="Recuodecorpodetexto"/>
        <w:ind w:firstLine="0"/>
        <w:rPr>
          <w:rFonts w:asciiTheme="minorHAnsi" w:hAnsiTheme="minorHAnsi" w:cs="Arial"/>
          <w:b/>
          <w:color w:val="auto"/>
          <w:szCs w:val="24"/>
        </w:rPr>
      </w:pPr>
    </w:p>
    <w:p w:rsidR="00B56073" w:rsidRDefault="00B56073" w:rsidP="000A0123">
      <w:pPr>
        <w:pStyle w:val="Recuodecorpodetexto"/>
        <w:ind w:firstLine="0"/>
        <w:rPr>
          <w:rFonts w:asciiTheme="minorHAnsi" w:hAnsiTheme="minorHAnsi" w:cs="Arial"/>
          <w:b/>
          <w:color w:val="auto"/>
          <w:szCs w:val="24"/>
        </w:rPr>
      </w:pPr>
    </w:p>
    <w:p w:rsidR="00B56073" w:rsidRPr="005572B3" w:rsidRDefault="00B56073" w:rsidP="000A0123">
      <w:pPr>
        <w:pStyle w:val="Recuodecorpodetexto"/>
        <w:ind w:firstLine="0"/>
        <w:rPr>
          <w:rFonts w:ascii="Times New Roman" w:hAnsi="Times New Roman"/>
          <w:b/>
          <w:color w:val="auto"/>
          <w:sz w:val="22"/>
          <w:szCs w:val="22"/>
        </w:rPr>
      </w:pPr>
    </w:p>
    <w:p w:rsidR="00756152" w:rsidRDefault="00C758A2" w:rsidP="000A0123">
      <w:pPr>
        <w:pStyle w:val="Recuodecorpodetexto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5572B3">
        <w:rPr>
          <w:rFonts w:ascii="Times New Roman" w:hAnsi="Times New Roman"/>
          <w:b/>
          <w:color w:val="auto"/>
          <w:sz w:val="22"/>
          <w:szCs w:val="22"/>
        </w:rPr>
        <w:t>CO</w:t>
      </w:r>
      <w:r w:rsidR="005F1F2A" w:rsidRPr="005572B3">
        <w:rPr>
          <w:rFonts w:ascii="Times New Roman" w:hAnsi="Times New Roman"/>
          <w:b/>
          <w:color w:val="auto"/>
          <w:sz w:val="22"/>
          <w:szCs w:val="22"/>
        </w:rPr>
        <w:t>NTRATO</w:t>
      </w:r>
      <w:r w:rsidR="00F930BC">
        <w:rPr>
          <w:rFonts w:ascii="Times New Roman" w:hAnsi="Times New Roman"/>
          <w:b/>
          <w:color w:val="auto"/>
          <w:sz w:val="22"/>
          <w:szCs w:val="22"/>
        </w:rPr>
        <w:t xml:space="preserve"> DE SERVIÇOS TECNICOS ESPECIALIZADOS DE ASSESSORIA E CONSULTORIA CONTÁBIL</w:t>
      </w:r>
    </w:p>
    <w:p w:rsidR="00F930BC" w:rsidRPr="005572B3" w:rsidRDefault="00F930BC" w:rsidP="000A0123">
      <w:pPr>
        <w:pStyle w:val="Recuodecorpodetexto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3C336E" w:rsidRPr="005572B3" w:rsidRDefault="00756152" w:rsidP="000A0123">
      <w:pPr>
        <w:jc w:val="center"/>
        <w:rPr>
          <w:sz w:val="22"/>
          <w:szCs w:val="22"/>
        </w:rPr>
      </w:pPr>
      <w:r w:rsidRPr="005572B3">
        <w:rPr>
          <w:sz w:val="22"/>
          <w:szCs w:val="22"/>
        </w:rPr>
        <w:t>Processo</w:t>
      </w:r>
      <w:r w:rsidR="00F930BC">
        <w:rPr>
          <w:sz w:val="22"/>
          <w:szCs w:val="22"/>
        </w:rPr>
        <w:t xml:space="preserve"> de Inexigibilidade de Licitação</w:t>
      </w:r>
      <w:r w:rsidRPr="005572B3">
        <w:rPr>
          <w:sz w:val="22"/>
          <w:szCs w:val="22"/>
        </w:rPr>
        <w:t xml:space="preserve"> nº</w:t>
      </w:r>
      <w:r w:rsidR="00AA275E" w:rsidRPr="005572B3">
        <w:rPr>
          <w:sz w:val="22"/>
          <w:szCs w:val="22"/>
        </w:rPr>
        <w:t xml:space="preserve"> 001</w:t>
      </w:r>
      <w:r w:rsidRPr="005572B3">
        <w:rPr>
          <w:sz w:val="22"/>
          <w:szCs w:val="22"/>
        </w:rPr>
        <w:t>/</w:t>
      </w:r>
      <w:r w:rsidR="0001340E" w:rsidRPr="005572B3">
        <w:rPr>
          <w:sz w:val="22"/>
          <w:szCs w:val="22"/>
        </w:rPr>
        <w:t>201</w:t>
      </w:r>
      <w:r w:rsidR="00F930BC">
        <w:rPr>
          <w:sz w:val="22"/>
          <w:szCs w:val="22"/>
        </w:rPr>
        <w:t>9</w:t>
      </w:r>
    </w:p>
    <w:p w:rsidR="00756152" w:rsidRPr="005572B3" w:rsidRDefault="00756152" w:rsidP="000A0123">
      <w:pPr>
        <w:jc w:val="center"/>
        <w:rPr>
          <w:sz w:val="22"/>
          <w:szCs w:val="22"/>
        </w:rPr>
      </w:pPr>
      <w:r w:rsidRPr="005572B3">
        <w:rPr>
          <w:sz w:val="22"/>
          <w:szCs w:val="22"/>
        </w:rPr>
        <w:t>Contrato nº</w:t>
      </w:r>
      <w:r w:rsidR="003C336E" w:rsidRPr="005572B3">
        <w:rPr>
          <w:sz w:val="22"/>
          <w:szCs w:val="22"/>
        </w:rPr>
        <w:t xml:space="preserve"> </w:t>
      </w:r>
      <w:r w:rsidR="007C5D93" w:rsidRPr="005572B3">
        <w:rPr>
          <w:sz w:val="22"/>
          <w:szCs w:val="22"/>
        </w:rPr>
        <w:t>00</w:t>
      </w:r>
      <w:r w:rsidR="00127353" w:rsidRPr="005572B3">
        <w:rPr>
          <w:sz w:val="22"/>
          <w:szCs w:val="22"/>
        </w:rPr>
        <w:t>1</w:t>
      </w:r>
      <w:r w:rsidRPr="005572B3">
        <w:rPr>
          <w:sz w:val="22"/>
          <w:szCs w:val="22"/>
        </w:rPr>
        <w:t>/20</w:t>
      </w:r>
      <w:r w:rsidR="0001340E" w:rsidRPr="005572B3">
        <w:rPr>
          <w:sz w:val="22"/>
          <w:szCs w:val="22"/>
        </w:rPr>
        <w:t>1</w:t>
      </w:r>
      <w:r w:rsidR="00F930BC">
        <w:rPr>
          <w:sz w:val="22"/>
          <w:szCs w:val="22"/>
        </w:rPr>
        <w:t>9</w:t>
      </w:r>
    </w:p>
    <w:p w:rsidR="00756152" w:rsidRPr="005572B3" w:rsidRDefault="00756152" w:rsidP="000A0123">
      <w:pPr>
        <w:autoSpaceDE w:val="0"/>
        <w:autoSpaceDN w:val="0"/>
        <w:adjustRightInd w:val="0"/>
        <w:jc w:val="both"/>
        <w:rPr>
          <w:rFonts w:eastAsia="Batang"/>
          <w:b/>
          <w:sz w:val="22"/>
          <w:szCs w:val="22"/>
        </w:rPr>
      </w:pPr>
    </w:p>
    <w:p w:rsidR="00756152" w:rsidRPr="005572B3" w:rsidRDefault="003C336E" w:rsidP="000A01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72B3">
        <w:rPr>
          <w:rFonts w:eastAsia="Batang"/>
          <w:b/>
          <w:sz w:val="22"/>
          <w:szCs w:val="22"/>
        </w:rPr>
        <w:tab/>
      </w:r>
      <w:r w:rsidR="00361249" w:rsidRPr="005572B3">
        <w:rPr>
          <w:rFonts w:eastAsia="Batang"/>
          <w:b/>
          <w:sz w:val="22"/>
          <w:szCs w:val="22"/>
        </w:rPr>
        <w:t>CÂMARA MUNICIPAL DE VEREADORES</w:t>
      </w:r>
      <w:r w:rsidR="00361249" w:rsidRPr="005572B3">
        <w:rPr>
          <w:rFonts w:eastAsia="Batang"/>
          <w:sz w:val="22"/>
          <w:szCs w:val="22"/>
        </w:rPr>
        <w:t xml:space="preserve"> </w:t>
      </w:r>
      <w:r w:rsidR="00756152" w:rsidRPr="005572B3">
        <w:rPr>
          <w:sz w:val="22"/>
          <w:szCs w:val="22"/>
        </w:rPr>
        <w:t>inscrita no CNPJ</w:t>
      </w:r>
      <w:r w:rsidR="002776C3" w:rsidRPr="005572B3">
        <w:rPr>
          <w:sz w:val="22"/>
          <w:szCs w:val="22"/>
        </w:rPr>
        <w:t xml:space="preserve"> - MF</w:t>
      </w:r>
      <w:r w:rsidR="00756152" w:rsidRPr="005572B3">
        <w:rPr>
          <w:sz w:val="22"/>
          <w:szCs w:val="22"/>
        </w:rPr>
        <w:t xml:space="preserve"> sob o nº </w:t>
      </w:r>
      <w:r w:rsidR="00F64B25" w:rsidRPr="005572B3">
        <w:rPr>
          <w:sz w:val="22"/>
          <w:szCs w:val="22"/>
        </w:rPr>
        <w:t>09.124.319/0001-01</w:t>
      </w:r>
      <w:r w:rsidR="00756152" w:rsidRPr="005572B3">
        <w:rPr>
          <w:sz w:val="22"/>
          <w:szCs w:val="22"/>
        </w:rPr>
        <w:t xml:space="preserve">, com endereço na </w:t>
      </w:r>
      <w:r w:rsidR="000A4D13" w:rsidRPr="005572B3">
        <w:rPr>
          <w:sz w:val="22"/>
          <w:szCs w:val="22"/>
        </w:rPr>
        <w:t>AV.</w:t>
      </w:r>
      <w:r w:rsidR="00F64B25" w:rsidRPr="005572B3">
        <w:rPr>
          <w:sz w:val="22"/>
          <w:szCs w:val="22"/>
        </w:rPr>
        <w:t xml:space="preserve"> Antonio da Costa Menezes, 229</w:t>
      </w:r>
      <w:r w:rsidR="002776C3" w:rsidRPr="005572B3">
        <w:rPr>
          <w:sz w:val="22"/>
          <w:szCs w:val="22"/>
        </w:rPr>
        <w:t>,</w:t>
      </w:r>
      <w:r w:rsidR="00756152" w:rsidRPr="005572B3">
        <w:rPr>
          <w:sz w:val="22"/>
          <w:szCs w:val="22"/>
        </w:rPr>
        <w:t xml:space="preserve"> neste </w:t>
      </w:r>
      <w:r w:rsidR="00361249" w:rsidRPr="005572B3">
        <w:rPr>
          <w:sz w:val="22"/>
          <w:szCs w:val="22"/>
        </w:rPr>
        <w:t>ato representado</w:t>
      </w:r>
      <w:r w:rsidR="00756152" w:rsidRPr="005572B3">
        <w:rPr>
          <w:b/>
          <w:sz w:val="22"/>
          <w:szCs w:val="22"/>
        </w:rPr>
        <w:t xml:space="preserve"> </w:t>
      </w:r>
      <w:r w:rsidR="00756152" w:rsidRPr="005572B3">
        <w:rPr>
          <w:sz w:val="22"/>
          <w:szCs w:val="22"/>
        </w:rPr>
        <w:t>p</w:t>
      </w:r>
      <w:r w:rsidR="0001340E" w:rsidRPr="005572B3">
        <w:rPr>
          <w:sz w:val="22"/>
          <w:szCs w:val="22"/>
        </w:rPr>
        <w:t>or seu</w:t>
      </w:r>
      <w:r w:rsidR="00756152" w:rsidRPr="005572B3">
        <w:rPr>
          <w:sz w:val="22"/>
          <w:szCs w:val="22"/>
        </w:rPr>
        <w:t xml:space="preserve"> </w:t>
      </w:r>
      <w:r w:rsidR="006908C5" w:rsidRPr="005572B3">
        <w:rPr>
          <w:sz w:val="22"/>
          <w:szCs w:val="22"/>
        </w:rPr>
        <w:t>President</w:t>
      </w:r>
      <w:r w:rsidR="0001340E" w:rsidRPr="005572B3">
        <w:rPr>
          <w:sz w:val="22"/>
          <w:szCs w:val="22"/>
        </w:rPr>
        <w:t>e,</w:t>
      </w:r>
      <w:r w:rsidR="00756152" w:rsidRPr="005572B3">
        <w:rPr>
          <w:b/>
          <w:sz w:val="22"/>
          <w:szCs w:val="22"/>
        </w:rPr>
        <w:t xml:space="preserve"> </w:t>
      </w:r>
      <w:r w:rsidR="00361249">
        <w:rPr>
          <w:rFonts w:eastAsia="Batang"/>
          <w:b/>
          <w:bCs/>
          <w:sz w:val="22"/>
          <w:szCs w:val="22"/>
        </w:rPr>
        <w:t>LUIZ OMAR DE SOUZA</w:t>
      </w:r>
      <w:r w:rsidR="00756152" w:rsidRPr="005572B3">
        <w:rPr>
          <w:rFonts w:eastAsia="Batang"/>
          <w:bCs/>
          <w:sz w:val="22"/>
          <w:szCs w:val="22"/>
        </w:rPr>
        <w:t xml:space="preserve">, </w:t>
      </w:r>
      <w:r w:rsidR="00F930BC">
        <w:rPr>
          <w:rFonts w:eastAsia="Batang"/>
          <w:bCs/>
          <w:sz w:val="22"/>
          <w:szCs w:val="22"/>
        </w:rPr>
        <w:t>inscrito</w:t>
      </w:r>
      <w:r w:rsidR="00CE427A" w:rsidRPr="005572B3">
        <w:rPr>
          <w:rFonts w:eastAsia="Batang"/>
          <w:bCs/>
          <w:sz w:val="22"/>
          <w:szCs w:val="22"/>
        </w:rPr>
        <w:t xml:space="preserve"> no CP</w:t>
      </w:r>
      <w:r w:rsidR="0001340E" w:rsidRPr="005572B3">
        <w:rPr>
          <w:rFonts w:eastAsia="Batang"/>
          <w:bCs/>
          <w:sz w:val="22"/>
          <w:szCs w:val="22"/>
        </w:rPr>
        <w:t xml:space="preserve">F nº </w:t>
      </w:r>
      <w:r w:rsidR="00361249" w:rsidRPr="00361249">
        <w:rPr>
          <w:rFonts w:eastAsia="Batang"/>
          <w:bCs/>
          <w:sz w:val="22"/>
          <w:szCs w:val="22"/>
        </w:rPr>
        <w:t>316.013.970-87</w:t>
      </w:r>
      <w:r w:rsidR="0001340E" w:rsidRPr="00361249">
        <w:rPr>
          <w:rFonts w:eastAsia="Batang"/>
          <w:bCs/>
          <w:sz w:val="22"/>
          <w:szCs w:val="22"/>
        </w:rPr>
        <w:t xml:space="preserve">, RG nº </w:t>
      </w:r>
      <w:r w:rsidR="00361249" w:rsidRPr="00361249">
        <w:rPr>
          <w:rFonts w:eastAsia="Batang"/>
          <w:bCs/>
          <w:sz w:val="22"/>
          <w:szCs w:val="22"/>
        </w:rPr>
        <w:t>5015949968</w:t>
      </w:r>
      <w:r w:rsidR="002776C3" w:rsidRPr="00361249">
        <w:rPr>
          <w:rFonts w:eastAsia="Batang"/>
          <w:bCs/>
          <w:sz w:val="22"/>
          <w:szCs w:val="22"/>
        </w:rPr>
        <w:t xml:space="preserve"> SSP</w:t>
      </w:r>
      <w:r w:rsidR="00CE427A" w:rsidRPr="00361249">
        <w:rPr>
          <w:rFonts w:eastAsia="Batang"/>
          <w:bCs/>
          <w:sz w:val="22"/>
          <w:szCs w:val="22"/>
        </w:rPr>
        <w:t>/RS</w:t>
      </w:r>
      <w:r w:rsidR="00F930BC">
        <w:rPr>
          <w:rFonts w:eastAsia="Batang"/>
          <w:bCs/>
          <w:sz w:val="22"/>
          <w:szCs w:val="22"/>
        </w:rPr>
        <w:t>,</w:t>
      </w:r>
      <w:r w:rsidR="00756152" w:rsidRPr="005572B3">
        <w:rPr>
          <w:rFonts w:eastAsia="Batang"/>
          <w:sz w:val="22"/>
          <w:szCs w:val="22"/>
        </w:rPr>
        <w:t xml:space="preserve"> no uso</w:t>
      </w:r>
      <w:r w:rsidR="00F930BC">
        <w:rPr>
          <w:rFonts w:eastAsia="Batang"/>
          <w:sz w:val="22"/>
          <w:szCs w:val="22"/>
        </w:rPr>
        <w:t xml:space="preserve"> de suas</w:t>
      </w:r>
      <w:r w:rsidR="00756152" w:rsidRPr="005572B3">
        <w:rPr>
          <w:rFonts w:eastAsia="Batang"/>
          <w:sz w:val="22"/>
          <w:szCs w:val="22"/>
        </w:rPr>
        <w:t xml:space="preserve"> atribuições </w:t>
      </w:r>
      <w:r w:rsidR="006908C5" w:rsidRPr="005572B3">
        <w:rPr>
          <w:rFonts w:eastAsia="Batang"/>
          <w:sz w:val="22"/>
          <w:szCs w:val="22"/>
        </w:rPr>
        <w:t>legais</w:t>
      </w:r>
      <w:r w:rsidR="00F930BC">
        <w:rPr>
          <w:rFonts w:eastAsia="Batang"/>
          <w:sz w:val="22"/>
          <w:szCs w:val="22"/>
        </w:rPr>
        <w:t xml:space="preserve"> e a </w:t>
      </w:r>
      <w:r w:rsidR="00361249" w:rsidRPr="00F930BC">
        <w:rPr>
          <w:rFonts w:eastAsia="Batang"/>
          <w:b/>
          <w:sz w:val="22"/>
          <w:szCs w:val="22"/>
        </w:rPr>
        <w:t xml:space="preserve">EMPRESA </w:t>
      </w:r>
      <w:r w:rsidR="00A638F9">
        <w:rPr>
          <w:rFonts w:eastAsia="Batang"/>
          <w:b/>
          <w:sz w:val="22"/>
          <w:szCs w:val="22"/>
        </w:rPr>
        <w:t>MIL</w:t>
      </w:r>
      <w:r w:rsidR="00361249" w:rsidRPr="00F930BC">
        <w:rPr>
          <w:rFonts w:eastAsia="Batang"/>
          <w:b/>
          <w:sz w:val="22"/>
          <w:szCs w:val="22"/>
        </w:rPr>
        <w:t xml:space="preserve"> – ASSESSORIA E CONSULTORIA CONTÁBIL E EMPRESARIAL LTDA</w:t>
      </w:r>
      <w:r w:rsidR="00F930BC">
        <w:rPr>
          <w:rFonts w:eastAsia="Batang"/>
          <w:sz w:val="22"/>
          <w:szCs w:val="22"/>
        </w:rPr>
        <w:t>, Pessoa Jurídica de Direito Privado, com sede na Rua</w:t>
      </w:r>
      <w:r w:rsidR="00361249">
        <w:rPr>
          <w:rFonts w:eastAsia="Batang"/>
          <w:sz w:val="22"/>
          <w:szCs w:val="22"/>
        </w:rPr>
        <w:t xml:space="preserve"> Rui Carvalho Saraiva, n.º 430, Butiá/RS</w:t>
      </w:r>
      <w:r w:rsidR="00F930BC" w:rsidRPr="00361249">
        <w:rPr>
          <w:rFonts w:eastAsia="Batang"/>
          <w:sz w:val="22"/>
          <w:szCs w:val="22"/>
        </w:rPr>
        <w:t>, com CNPJ n.º</w:t>
      </w:r>
      <w:r w:rsidR="00361249" w:rsidRPr="00361249">
        <w:rPr>
          <w:rFonts w:eastAsia="Batang"/>
          <w:sz w:val="22"/>
          <w:szCs w:val="22"/>
        </w:rPr>
        <w:t xml:space="preserve"> 08.305.593/0001-06</w:t>
      </w:r>
      <w:r w:rsidR="00F930BC">
        <w:rPr>
          <w:rFonts w:eastAsia="Batang"/>
          <w:sz w:val="22"/>
          <w:szCs w:val="22"/>
        </w:rPr>
        <w:t>,</w:t>
      </w:r>
      <w:r w:rsidR="00361249">
        <w:rPr>
          <w:rFonts w:eastAsia="Batang"/>
          <w:sz w:val="22"/>
          <w:szCs w:val="22"/>
        </w:rPr>
        <w:t xml:space="preserve"> neste ato representada por sua Sócia Gerente, </w:t>
      </w:r>
      <w:r w:rsidR="00361249">
        <w:rPr>
          <w:rFonts w:eastAsia="Batang"/>
          <w:b/>
          <w:sz w:val="22"/>
          <w:szCs w:val="22"/>
        </w:rPr>
        <w:t>LIANE DE SOUZA SILVA</w:t>
      </w:r>
      <w:r w:rsidR="00361249">
        <w:rPr>
          <w:rFonts w:eastAsia="Batang"/>
          <w:sz w:val="22"/>
          <w:szCs w:val="22"/>
        </w:rPr>
        <w:t xml:space="preserve">, </w:t>
      </w:r>
      <w:r w:rsidR="00361249">
        <w:rPr>
          <w:rFonts w:eastAsia="Batang"/>
          <w:bCs/>
          <w:sz w:val="22"/>
          <w:szCs w:val="22"/>
        </w:rPr>
        <w:t>inscrita</w:t>
      </w:r>
      <w:r w:rsidR="00361249" w:rsidRPr="005572B3">
        <w:rPr>
          <w:rFonts w:eastAsia="Batang"/>
          <w:bCs/>
          <w:sz w:val="22"/>
          <w:szCs w:val="22"/>
        </w:rPr>
        <w:t xml:space="preserve"> </w:t>
      </w:r>
      <w:r w:rsidR="00361249" w:rsidRPr="007577D1">
        <w:rPr>
          <w:rFonts w:eastAsia="Batang"/>
          <w:bCs/>
          <w:sz w:val="22"/>
          <w:szCs w:val="22"/>
        </w:rPr>
        <w:t xml:space="preserve">no CPF nº </w:t>
      </w:r>
      <w:r w:rsidR="007577D1" w:rsidRPr="007577D1">
        <w:rPr>
          <w:rFonts w:eastAsia="Batang"/>
          <w:bCs/>
          <w:sz w:val="22"/>
          <w:szCs w:val="22"/>
        </w:rPr>
        <w:t>414.757.040-20</w:t>
      </w:r>
      <w:r w:rsidR="00A91BF1">
        <w:rPr>
          <w:rFonts w:eastAsia="Batang"/>
          <w:bCs/>
          <w:sz w:val="22"/>
          <w:szCs w:val="22"/>
        </w:rPr>
        <w:t xml:space="preserve">, </w:t>
      </w:r>
      <w:r w:rsidR="00361249" w:rsidRPr="007577D1">
        <w:rPr>
          <w:rFonts w:eastAsia="Batang"/>
          <w:bCs/>
          <w:sz w:val="22"/>
          <w:szCs w:val="22"/>
        </w:rPr>
        <w:t xml:space="preserve">RG nº </w:t>
      </w:r>
      <w:r w:rsidR="007577D1" w:rsidRPr="007577D1">
        <w:rPr>
          <w:rFonts w:eastAsia="Batang"/>
          <w:bCs/>
          <w:sz w:val="22"/>
          <w:szCs w:val="22"/>
        </w:rPr>
        <w:t>2023380518</w:t>
      </w:r>
      <w:r w:rsidR="00361249" w:rsidRPr="007577D1">
        <w:rPr>
          <w:rFonts w:eastAsia="Batang"/>
          <w:bCs/>
          <w:sz w:val="22"/>
          <w:szCs w:val="22"/>
        </w:rPr>
        <w:t xml:space="preserve"> SSP/RS</w:t>
      </w:r>
      <w:r w:rsidR="00361249">
        <w:rPr>
          <w:rFonts w:eastAsia="Batang"/>
          <w:bCs/>
          <w:sz w:val="22"/>
          <w:szCs w:val="22"/>
        </w:rPr>
        <w:t>,</w:t>
      </w:r>
      <w:r w:rsidR="00361249">
        <w:rPr>
          <w:rFonts w:eastAsia="Batang"/>
          <w:sz w:val="22"/>
          <w:szCs w:val="22"/>
        </w:rPr>
        <w:t xml:space="preserve"> </w:t>
      </w:r>
      <w:r w:rsidR="00F930BC">
        <w:rPr>
          <w:rFonts w:eastAsia="Batang"/>
          <w:sz w:val="22"/>
          <w:szCs w:val="22"/>
        </w:rPr>
        <w:t xml:space="preserve">conforme processo de </w:t>
      </w:r>
      <w:r w:rsidR="00F930BC" w:rsidRPr="00361249">
        <w:rPr>
          <w:rFonts w:eastAsia="Batang"/>
          <w:sz w:val="22"/>
          <w:szCs w:val="22"/>
          <w:u w:val="single"/>
        </w:rPr>
        <w:t>Inexigibilidade de Licitação n.º 001/2019</w:t>
      </w:r>
      <w:r w:rsidR="00F930BC">
        <w:rPr>
          <w:rFonts w:eastAsia="Batang"/>
          <w:sz w:val="22"/>
          <w:szCs w:val="22"/>
        </w:rPr>
        <w:t>, nos termos do que autoriza a Lei</w:t>
      </w:r>
      <w:r w:rsidR="00756152" w:rsidRPr="005572B3">
        <w:rPr>
          <w:sz w:val="22"/>
          <w:szCs w:val="22"/>
        </w:rPr>
        <w:t xml:space="preserve"> nº 8.666/93,</w:t>
      </w:r>
      <w:r w:rsidR="00F930BC">
        <w:rPr>
          <w:sz w:val="22"/>
          <w:szCs w:val="22"/>
        </w:rPr>
        <w:t xml:space="preserve"> art. 25, inciso II, firmam o presente contrato de prestação de serviços, </w:t>
      </w:r>
      <w:r w:rsidR="00756152" w:rsidRPr="005572B3">
        <w:rPr>
          <w:sz w:val="22"/>
          <w:szCs w:val="22"/>
        </w:rPr>
        <w:t>mediante as disposições expressas nas cláusulas seguintes:</w:t>
      </w:r>
    </w:p>
    <w:p w:rsidR="00251960" w:rsidRPr="005572B3" w:rsidRDefault="00251960" w:rsidP="000A0123">
      <w:pPr>
        <w:tabs>
          <w:tab w:val="left" w:pos="204"/>
        </w:tabs>
        <w:jc w:val="both"/>
        <w:rPr>
          <w:sz w:val="22"/>
          <w:szCs w:val="22"/>
          <w:lang w:val="pt-PT"/>
        </w:rPr>
      </w:pPr>
      <w:r w:rsidRPr="005572B3">
        <w:rPr>
          <w:sz w:val="22"/>
          <w:szCs w:val="22"/>
        </w:rPr>
        <w:t xml:space="preserve"> </w:t>
      </w:r>
      <w:r w:rsidR="00A90CA4" w:rsidRPr="005572B3">
        <w:rPr>
          <w:sz w:val="22"/>
          <w:szCs w:val="22"/>
        </w:rPr>
        <w:t xml:space="preserve"> </w:t>
      </w:r>
    </w:p>
    <w:p w:rsidR="00251960" w:rsidRPr="005572B3" w:rsidRDefault="00251960" w:rsidP="000A0123">
      <w:pPr>
        <w:pStyle w:val="Ttulo2"/>
        <w:jc w:val="both"/>
        <w:rPr>
          <w:sz w:val="22"/>
          <w:szCs w:val="22"/>
        </w:rPr>
      </w:pPr>
      <w:r w:rsidRPr="005572B3">
        <w:rPr>
          <w:sz w:val="22"/>
          <w:szCs w:val="22"/>
        </w:rPr>
        <w:t>CLÁUSULA PRIMEIRA - DO OBJETO</w:t>
      </w:r>
    </w:p>
    <w:p w:rsidR="00756152" w:rsidRPr="007577D1" w:rsidRDefault="00756152" w:rsidP="000A0123">
      <w:pPr>
        <w:jc w:val="both"/>
        <w:rPr>
          <w:sz w:val="20"/>
          <w:szCs w:val="20"/>
        </w:rPr>
      </w:pPr>
    </w:p>
    <w:p w:rsidR="00F930BC" w:rsidRPr="00F930BC" w:rsidRDefault="003C336E" w:rsidP="000A0123">
      <w:pPr>
        <w:jc w:val="both"/>
        <w:rPr>
          <w:shd w:val="clear" w:color="auto" w:fill="F9F9F9"/>
        </w:rPr>
      </w:pPr>
      <w:r w:rsidRPr="005572B3">
        <w:rPr>
          <w:sz w:val="22"/>
          <w:szCs w:val="22"/>
        </w:rPr>
        <w:tab/>
      </w:r>
      <w:r w:rsidR="0012224B" w:rsidRPr="00F930BC">
        <w:t>O presente contrato tem por o</w:t>
      </w:r>
      <w:r w:rsidR="00AD1C76" w:rsidRPr="00F930BC">
        <w:t xml:space="preserve">bjeto a </w:t>
      </w:r>
      <w:r w:rsidR="00F930BC">
        <w:t xml:space="preserve">prestação </w:t>
      </w:r>
      <w:r w:rsidR="00F930BC" w:rsidRPr="00F930BC">
        <w:rPr>
          <w:shd w:val="clear" w:color="auto" w:fill="F9F9F9"/>
        </w:rPr>
        <w:t xml:space="preserve">de serviços de </w:t>
      </w:r>
      <w:r w:rsidR="004941EF">
        <w:rPr>
          <w:shd w:val="clear" w:color="auto" w:fill="F9F9F9"/>
        </w:rPr>
        <w:t xml:space="preserve">Assessoria e </w:t>
      </w:r>
      <w:r w:rsidR="00F930BC" w:rsidRPr="00F930BC">
        <w:rPr>
          <w:shd w:val="clear" w:color="auto" w:fill="F9F9F9"/>
        </w:rPr>
        <w:t>Consultoria na área de Administração Pública, envolvendo a área contábil financeira (PPA, LDO, SICONFI, PAD mensal, controle de dotações, controle de gastos com pessoal e matriz de saldos contábeis),</w:t>
      </w:r>
      <w:r w:rsidR="004941EF">
        <w:rPr>
          <w:shd w:val="clear" w:color="auto" w:fill="F9F9F9"/>
        </w:rPr>
        <w:t xml:space="preserve"> bem como, consultas por escrito, por telefone, internet e </w:t>
      </w:r>
      <w:r w:rsidR="00B24E53">
        <w:rPr>
          <w:shd w:val="clear" w:color="auto" w:fill="F9F9F9"/>
        </w:rPr>
        <w:t xml:space="preserve">visitas </w:t>
      </w:r>
      <w:r w:rsidR="004941EF">
        <w:rPr>
          <w:shd w:val="clear" w:color="auto" w:fill="F9F9F9"/>
        </w:rPr>
        <w:t>referentes área contábil.</w:t>
      </w:r>
    </w:p>
    <w:p w:rsidR="00F930BC" w:rsidRPr="007577D1" w:rsidRDefault="00F930BC" w:rsidP="000A0123">
      <w:pPr>
        <w:jc w:val="both"/>
        <w:rPr>
          <w:sz w:val="20"/>
          <w:szCs w:val="20"/>
          <w:shd w:val="clear" w:color="auto" w:fill="F9F9F9"/>
        </w:rPr>
      </w:pPr>
    </w:p>
    <w:p w:rsidR="001F5031" w:rsidRPr="005572B3" w:rsidRDefault="001F5031" w:rsidP="000A0123">
      <w:pPr>
        <w:jc w:val="both"/>
        <w:rPr>
          <w:b/>
          <w:i/>
          <w:sz w:val="22"/>
          <w:szCs w:val="22"/>
        </w:rPr>
      </w:pPr>
      <w:r w:rsidRPr="005572B3">
        <w:rPr>
          <w:b/>
          <w:sz w:val="22"/>
          <w:szCs w:val="22"/>
        </w:rPr>
        <w:t>CLÁUSULA SEGUNDA –</w:t>
      </w:r>
      <w:r w:rsidRPr="005572B3">
        <w:rPr>
          <w:sz w:val="22"/>
          <w:szCs w:val="22"/>
        </w:rPr>
        <w:t xml:space="preserve"> </w:t>
      </w:r>
      <w:r w:rsidRPr="005572B3">
        <w:rPr>
          <w:b/>
          <w:sz w:val="22"/>
          <w:szCs w:val="22"/>
        </w:rPr>
        <w:t>DA DOTAÇÃO ORÇAMENTÁRIA</w:t>
      </w:r>
    </w:p>
    <w:p w:rsidR="001F5031" w:rsidRPr="007577D1" w:rsidRDefault="001F5031" w:rsidP="000A0123">
      <w:pPr>
        <w:jc w:val="both"/>
        <w:rPr>
          <w:b/>
          <w:i/>
          <w:sz w:val="20"/>
          <w:szCs w:val="20"/>
        </w:rPr>
      </w:pPr>
    </w:p>
    <w:p w:rsidR="001F5031" w:rsidRPr="005572B3" w:rsidRDefault="003C336E" w:rsidP="000A0123">
      <w:pPr>
        <w:jc w:val="both"/>
        <w:rPr>
          <w:sz w:val="22"/>
          <w:szCs w:val="22"/>
        </w:rPr>
      </w:pPr>
      <w:r w:rsidRPr="005572B3">
        <w:rPr>
          <w:rFonts w:eastAsia="Batang"/>
          <w:sz w:val="22"/>
          <w:szCs w:val="22"/>
        </w:rPr>
        <w:tab/>
      </w:r>
      <w:r w:rsidR="001F5031" w:rsidRPr="000E7DE5">
        <w:rPr>
          <w:rFonts w:eastAsia="Batang"/>
          <w:sz w:val="22"/>
          <w:szCs w:val="22"/>
        </w:rPr>
        <w:t xml:space="preserve">A despesa com a presente contratação correrá a conta da </w:t>
      </w:r>
      <w:r w:rsidR="001F5031" w:rsidRPr="000E7DE5">
        <w:rPr>
          <w:rFonts w:eastAsia="Batang"/>
          <w:b/>
          <w:sz w:val="22"/>
          <w:szCs w:val="22"/>
        </w:rPr>
        <w:t>DOTAÇÃO ORÇAMENTÁRIA:</w:t>
      </w:r>
      <w:r w:rsidR="002776C3" w:rsidRPr="000E7DE5">
        <w:rPr>
          <w:rFonts w:eastAsia="Batang"/>
          <w:b/>
          <w:sz w:val="22"/>
          <w:szCs w:val="22"/>
        </w:rPr>
        <w:t xml:space="preserve"> </w:t>
      </w:r>
      <w:r w:rsidR="00315173" w:rsidRPr="000E7DE5">
        <w:rPr>
          <w:rFonts w:eastAsia="Batang"/>
          <w:b/>
          <w:sz w:val="22"/>
          <w:szCs w:val="22"/>
        </w:rPr>
        <w:t>3.3.90.3</w:t>
      </w:r>
      <w:r w:rsidR="000E7DE5" w:rsidRPr="000E7DE5">
        <w:rPr>
          <w:rFonts w:eastAsia="Batang"/>
          <w:b/>
          <w:sz w:val="22"/>
          <w:szCs w:val="22"/>
        </w:rPr>
        <w:t>9</w:t>
      </w:r>
      <w:r w:rsidR="00315173" w:rsidRPr="000E7DE5">
        <w:rPr>
          <w:rFonts w:eastAsia="Batang"/>
          <w:b/>
          <w:sz w:val="22"/>
          <w:szCs w:val="22"/>
        </w:rPr>
        <w:t>.0</w:t>
      </w:r>
      <w:r w:rsidR="000E7DE5" w:rsidRPr="000E7DE5">
        <w:rPr>
          <w:rFonts w:eastAsia="Batang"/>
          <w:b/>
          <w:sz w:val="22"/>
          <w:szCs w:val="22"/>
        </w:rPr>
        <w:t>0</w:t>
      </w:r>
      <w:r w:rsidR="00315173" w:rsidRPr="000E7DE5">
        <w:rPr>
          <w:rFonts w:eastAsia="Batang"/>
          <w:b/>
          <w:sz w:val="22"/>
          <w:szCs w:val="22"/>
        </w:rPr>
        <w:t>.00.00</w:t>
      </w:r>
      <w:r w:rsidR="001F5031" w:rsidRPr="000E7DE5">
        <w:rPr>
          <w:sz w:val="22"/>
          <w:szCs w:val="22"/>
        </w:rPr>
        <w:t xml:space="preserve"> </w:t>
      </w:r>
      <w:r w:rsidR="001F5031" w:rsidRPr="000E7DE5">
        <w:rPr>
          <w:b/>
          <w:sz w:val="22"/>
          <w:szCs w:val="22"/>
        </w:rPr>
        <w:t>ELEMENTO DE DESPESA</w:t>
      </w:r>
      <w:r w:rsidR="0001340E" w:rsidRPr="000E7DE5">
        <w:rPr>
          <w:sz w:val="22"/>
          <w:szCs w:val="22"/>
        </w:rPr>
        <w:t xml:space="preserve">, outros serviços Pessoa </w:t>
      </w:r>
      <w:r w:rsidR="000E7DE5" w:rsidRPr="000E7DE5">
        <w:rPr>
          <w:sz w:val="22"/>
          <w:szCs w:val="22"/>
        </w:rPr>
        <w:t>Jurídica</w:t>
      </w:r>
      <w:r w:rsidR="0001340E" w:rsidRPr="000E7DE5">
        <w:rPr>
          <w:sz w:val="22"/>
          <w:szCs w:val="22"/>
        </w:rPr>
        <w:t>.</w:t>
      </w:r>
    </w:p>
    <w:p w:rsidR="0001340E" w:rsidRPr="007577D1" w:rsidRDefault="0001340E" w:rsidP="000A0123">
      <w:pPr>
        <w:jc w:val="both"/>
        <w:rPr>
          <w:sz w:val="20"/>
          <w:szCs w:val="20"/>
        </w:rPr>
      </w:pPr>
    </w:p>
    <w:p w:rsidR="00487B9B" w:rsidRPr="005572B3" w:rsidRDefault="00487B9B" w:rsidP="000A0123">
      <w:pPr>
        <w:jc w:val="both"/>
        <w:rPr>
          <w:b/>
          <w:i/>
          <w:sz w:val="22"/>
          <w:szCs w:val="22"/>
        </w:rPr>
      </w:pPr>
      <w:r w:rsidRPr="005572B3">
        <w:rPr>
          <w:b/>
          <w:sz w:val="22"/>
          <w:szCs w:val="22"/>
        </w:rPr>
        <w:t>CLÁUSULA TERCEIRA -</w:t>
      </w:r>
      <w:r w:rsidRPr="005572B3">
        <w:rPr>
          <w:sz w:val="22"/>
          <w:szCs w:val="22"/>
        </w:rPr>
        <w:t xml:space="preserve"> </w:t>
      </w:r>
      <w:r w:rsidRPr="005572B3">
        <w:rPr>
          <w:b/>
          <w:sz w:val="22"/>
          <w:szCs w:val="22"/>
        </w:rPr>
        <w:t>DA FUNDAMENTAÇÃO LEGAL</w:t>
      </w:r>
    </w:p>
    <w:p w:rsidR="00487B9B" w:rsidRPr="007577D1" w:rsidRDefault="00487B9B" w:rsidP="000A0123">
      <w:pPr>
        <w:jc w:val="both"/>
        <w:rPr>
          <w:sz w:val="20"/>
          <w:szCs w:val="20"/>
        </w:rPr>
      </w:pPr>
    </w:p>
    <w:p w:rsidR="00487B9B" w:rsidRPr="00550CE2" w:rsidRDefault="003C336E" w:rsidP="000A0123">
      <w:pPr>
        <w:jc w:val="both"/>
        <w:rPr>
          <w:b/>
          <w:sz w:val="22"/>
          <w:szCs w:val="22"/>
        </w:rPr>
      </w:pPr>
      <w:r w:rsidRPr="005572B3">
        <w:rPr>
          <w:sz w:val="22"/>
          <w:szCs w:val="22"/>
        </w:rPr>
        <w:tab/>
      </w:r>
      <w:r w:rsidR="00083253" w:rsidRPr="00550CE2">
        <w:rPr>
          <w:sz w:val="22"/>
          <w:szCs w:val="22"/>
        </w:rPr>
        <w:t>A contratação de serviços de assessoria e consultoria contábil</w:t>
      </w:r>
      <w:r w:rsidR="00487B9B" w:rsidRPr="00550CE2">
        <w:rPr>
          <w:sz w:val="22"/>
          <w:szCs w:val="22"/>
        </w:rPr>
        <w:t xml:space="preserve">, consubstanciada no presente instrumento, foi objeto de </w:t>
      </w:r>
      <w:r w:rsidR="00083253" w:rsidRPr="00550CE2">
        <w:rPr>
          <w:sz w:val="22"/>
          <w:szCs w:val="22"/>
        </w:rPr>
        <w:t xml:space="preserve">processo de inexigibilidade </w:t>
      </w:r>
      <w:r w:rsidR="00487B9B" w:rsidRPr="00550CE2">
        <w:rPr>
          <w:sz w:val="22"/>
          <w:szCs w:val="22"/>
        </w:rPr>
        <w:t xml:space="preserve">de licitação, de acordo com o disposto no artigo </w:t>
      </w:r>
      <w:r w:rsidR="00550CE2" w:rsidRPr="00550CE2">
        <w:rPr>
          <w:sz w:val="22"/>
          <w:szCs w:val="22"/>
        </w:rPr>
        <w:t xml:space="preserve">art. 13, inciso III, art. 25, inciso II e §1º e Súmula nº 252 do Tribunal de Contas da União, </w:t>
      </w:r>
      <w:r w:rsidR="00487B9B" w:rsidRPr="00550CE2">
        <w:rPr>
          <w:sz w:val="22"/>
          <w:szCs w:val="22"/>
        </w:rPr>
        <w:t xml:space="preserve">a que se vincula este contrato, bem como nos documentos constantes do </w:t>
      </w:r>
      <w:r w:rsidR="00487B9B" w:rsidRPr="00550CE2">
        <w:rPr>
          <w:b/>
          <w:bCs/>
          <w:sz w:val="22"/>
          <w:szCs w:val="22"/>
        </w:rPr>
        <w:t xml:space="preserve">Processo nº </w:t>
      </w:r>
      <w:r w:rsidR="00315173" w:rsidRPr="00550CE2">
        <w:rPr>
          <w:b/>
          <w:bCs/>
          <w:sz w:val="22"/>
          <w:szCs w:val="22"/>
        </w:rPr>
        <w:t>00</w:t>
      </w:r>
      <w:r w:rsidR="00550CE2" w:rsidRPr="00550CE2">
        <w:rPr>
          <w:b/>
          <w:bCs/>
          <w:sz w:val="22"/>
          <w:szCs w:val="22"/>
        </w:rPr>
        <w:t>1</w:t>
      </w:r>
      <w:r w:rsidR="00315173" w:rsidRPr="00550CE2">
        <w:rPr>
          <w:b/>
          <w:bCs/>
          <w:sz w:val="22"/>
          <w:szCs w:val="22"/>
        </w:rPr>
        <w:t>/1</w:t>
      </w:r>
      <w:r w:rsidR="00550CE2" w:rsidRPr="00550CE2">
        <w:rPr>
          <w:b/>
          <w:bCs/>
          <w:sz w:val="22"/>
          <w:szCs w:val="22"/>
        </w:rPr>
        <w:t>9</w:t>
      </w:r>
      <w:r w:rsidR="00487B9B" w:rsidRPr="00550CE2">
        <w:rPr>
          <w:sz w:val="22"/>
          <w:szCs w:val="22"/>
        </w:rPr>
        <w:t>, além de submeter-se aos preceitos de direito público, aplicando-se lhes, supletivamente, os princípios da teoria geral dos contratos e as disposições de direito privado.</w:t>
      </w:r>
    </w:p>
    <w:p w:rsidR="00487B9B" w:rsidRPr="005572B3" w:rsidRDefault="00487B9B" w:rsidP="000A0123">
      <w:pPr>
        <w:jc w:val="both"/>
        <w:rPr>
          <w:sz w:val="22"/>
          <w:szCs w:val="22"/>
        </w:rPr>
      </w:pPr>
    </w:p>
    <w:p w:rsidR="00191907" w:rsidRPr="005572B3" w:rsidRDefault="00191907" w:rsidP="000A0123">
      <w:pPr>
        <w:jc w:val="both"/>
        <w:rPr>
          <w:b/>
          <w:i/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</w:t>
      </w:r>
      <w:r w:rsidR="00911181">
        <w:rPr>
          <w:b/>
          <w:sz w:val="22"/>
          <w:szCs w:val="22"/>
        </w:rPr>
        <w:t>QUARTA</w:t>
      </w:r>
      <w:r w:rsidRPr="005572B3">
        <w:rPr>
          <w:b/>
          <w:i/>
          <w:sz w:val="22"/>
          <w:szCs w:val="22"/>
        </w:rPr>
        <w:t xml:space="preserve"> - </w:t>
      </w:r>
      <w:r w:rsidRPr="005572B3">
        <w:rPr>
          <w:b/>
          <w:sz w:val="22"/>
          <w:szCs w:val="22"/>
        </w:rPr>
        <w:t>DO VALOR DO CONTRATO</w:t>
      </w:r>
      <w:r w:rsidR="004941EF">
        <w:rPr>
          <w:b/>
          <w:sz w:val="22"/>
          <w:szCs w:val="22"/>
        </w:rPr>
        <w:t xml:space="preserve"> E FORMA DE PAGAMENTO</w:t>
      </w:r>
    </w:p>
    <w:p w:rsidR="00487B9B" w:rsidRPr="007577D1" w:rsidRDefault="00487B9B" w:rsidP="000A0123">
      <w:pPr>
        <w:jc w:val="both"/>
        <w:rPr>
          <w:sz w:val="20"/>
          <w:szCs w:val="20"/>
        </w:rPr>
      </w:pPr>
    </w:p>
    <w:p w:rsidR="00191907" w:rsidRPr="005572B3" w:rsidRDefault="003C336E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</w:r>
      <w:r w:rsidR="00191907" w:rsidRPr="005572B3">
        <w:rPr>
          <w:sz w:val="22"/>
          <w:szCs w:val="22"/>
        </w:rPr>
        <w:t xml:space="preserve">O valor </w:t>
      </w:r>
      <w:r w:rsidR="004941EF">
        <w:rPr>
          <w:sz w:val="22"/>
          <w:szCs w:val="22"/>
        </w:rPr>
        <w:t xml:space="preserve">mensal da prestação dos serviços </w:t>
      </w:r>
      <w:r w:rsidR="00191907" w:rsidRPr="005572B3">
        <w:rPr>
          <w:sz w:val="22"/>
          <w:szCs w:val="22"/>
        </w:rPr>
        <w:t>será de R$</w:t>
      </w:r>
      <w:r w:rsidR="004941EF">
        <w:rPr>
          <w:sz w:val="22"/>
          <w:szCs w:val="22"/>
        </w:rPr>
        <w:t>1</w:t>
      </w:r>
      <w:r w:rsidR="00315173" w:rsidRPr="005572B3">
        <w:rPr>
          <w:sz w:val="22"/>
          <w:szCs w:val="22"/>
        </w:rPr>
        <w:t>.</w:t>
      </w:r>
      <w:r w:rsidR="004941EF">
        <w:rPr>
          <w:sz w:val="22"/>
          <w:szCs w:val="22"/>
        </w:rPr>
        <w:t>2</w:t>
      </w:r>
      <w:r w:rsidR="00315173" w:rsidRPr="005572B3">
        <w:rPr>
          <w:sz w:val="22"/>
          <w:szCs w:val="22"/>
        </w:rPr>
        <w:t>00,00</w:t>
      </w:r>
      <w:r w:rsidR="007C5D93" w:rsidRPr="005572B3">
        <w:rPr>
          <w:sz w:val="22"/>
          <w:szCs w:val="22"/>
        </w:rPr>
        <w:t xml:space="preserve"> </w:t>
      </w:r>
      <w:r w:rsidR="00315173" w:rsidRPr="005572B3">
        <w:rPr>
          <w:sz w:val="22"/>
          <w:szCs w:val="22"/>
        </w:rPr>
        <w:t>(</w:t>
      </w:r>
      <w:r w:rsidR="004941EF">
        <w:rPr>
          <w:sz w:val="22"/>
          <w:szCs w:val="22"/>
        </w:rPr>
        <w:t>um</w:t>
      </w:r>
      <w:r w:rsidR="00315173" w:rsidRPr="005572B3">
        <w:rPr>
          <w:sz w:val="22"/>
          <w:szCs w:val="22"/>
        </w:rPr>
        <w:t xml:space="preserve"> mil e </w:t>
      </w:r>
      <w:r w:rsidR="004941EF">
        <w:rPr>
          <w:sz w:val="22"/>
          <w:szCs w:val="22"/>
        </w:rPr>
        <w:t xml:space="preserve">duzentos </w:t>
      </w:r>
      <w:r w:rsidR="00315173" w:rsidRPr="005572B3">
        <w:rPr>
          <w:sz w:val="22"/>
          <w:szCs w:val="22"/>
        </w:rPr>
        <w:t>reais</w:t>
      </w:r>
      <w:r w:rsidR="00191907" w:rsidRPr="005572B3">
        <w:rPr>
          <w:sz w:val="22"/>
          <w:szCs w:val="22"/>
        </w:rPr>
        <w:t xml:space="preserve">) mensais, totalizando um valor de R$ </w:t>
      </w:r>
      <w:r w:rsidR="004941EF">
        <w:rPr>
          <w:sz w:val="22"/>
          <w:szCs w:val="22"/>
        </w:rPr>
        <w:t>14</w:t>
      </w:r>
      <w:r w:rsidR="007C5D93" w:rsidRPr="005572B3">
        <w:rPr>
          <w:sz w:val="22"/>
          <w:szCs w:val="22"/>
        </w:rPr>
        <w:t>.</w:t>
      </w:r>
      <w:r w:rsidR="004941EF">
        <w:rPr>
          <w:sz w:val="22"/>
          <w:szCs w:val="22"/>
        </w:rPr>
        <w:t>4</w:t>
      </w:r>
      <w:r w:rsidR="003F33F8" w:rsidRPr="005572B3">
        <w:rPr>
          <w:sz w:val="22"/>
          <w:szCs w:val="22"/>
        </w:rPr>
        <w:t>00</w:t>
      </w:r>
      <w:r w:rsidR="007C5D93" w:rsidRPr="005572B3">
        <w:rPr>
          <w:sz w:val="22"/>
          <w:szCs w:val="22"/>
        </w:rPr>
        <w:t>,00</w:t>
      </w:r>
      <w:r w:rsidR="00191907" w:rsidRPr="005572B3">
        <w:rPr>
          <w:sz w:val="22"/>
          <w:szCs w:val="22"/>
        </w:rPr>
        <w:t xml:space="preserve"> </w:t>
      </w:r>
      <w:r w:rsidR="002776C3" w:rsidRPr="005572B3">
        <w:rPr>
          <w:sz w:val="22"/>
          <w:szCs w:val="22"/>
        </w:rPr>
        <w:t>(</w:t>
      </w:r>
      <w:r w:rsidR="004941EF">
        <w:rPr>
          <w:sz w:val="22"/>
          <w:szCs w:val="22"/>
        </w:rPr>
        <w:t>quatorze</w:t>
      </w:r>
      <w:r w:rsidR="007C5D93" w:rsidRPr="005572B3">
        <w:rPr>
          <w:sz w:val="22"/>
          <w:szCs w:val="22"/>
        </w:rPr>
        <w:t xml:space="preserve"> mil e</w:t>
      </w:r>
      <w:r w:rsidR="004941EF">
        <w:rPr>
          <w:sz w:val="22"/>
          <w:szCs w:val="22"/>
        </w:rPr>
        <w:t xml:space="preserve"> quatrocentos</w:t>
      </w:r>
      <w:r w:rsidR="003F33F8" w:rsidRPr="005572B3">
        <w:rPr>
          <w:sz w:val="22"/>
          <w:szCs w:val="22"/>
        </w:rPr>
        <w:t xml:space="preserve"> reais</w:t>
      </w:r>
      <w:r w:rsidR="00191907" w:rsidRPr="005572B3">
        <w:rPr>
          <w:sz w:val="22"/>
          <w:szCs w:val="22"/>
        </w:rPr>
        <w:t>)</w:t>
      </w:r>
      <w:r w:rsidR="004941EF">
        <w:rPr>
          <w:sz w:val="22"/>
          <w:szCs w:val="22"/>
        </w:rPr>
        <w:t>, iniciand</w:t>
      </w:r>
      <w:r w:rsidR="00B24E53">
        <w:rPr>
          <w:sz w:val="22"/>
          <w:szCs w:val="22"/>
        </w:rPr>
        <w:t xml:space="preserve">o-se na assinatura do contrato, </w:t>
      </w:r>
      <w:r w:rsidR="004941EF">
        <w:rPr>
          <w:sz w:val="22"/>
          <w:szCs w:val="22"/>
        </w:rPr>
        <w:t>sendo calculado proporcional quando houver mês em fração da prestação do serviço.</w:t>
      </w:r>
      <w:r w:rsidR="00191907" w:rsidRPr="005572B3">
        <w:rPr>
          <w:sz w:val="22"/>
          <w:szCs w:val="22"/>
        </w:rPr>
        <w:t xml:space="preserve"> </w:t>
      </w:r>
    </w:p>
    <w:p w:rsidR="00191907" w:rsidRPr="007577D1" w:rsidRDefault="00191907" w:rsidP="000A0123">
      <w:pPr>
        <w:jc w:val="both"/>
        <w:rPr>
          <w:sz w:val="20"/>
          <w:szCs w:val="20"/>
        </w:rPr>
      </w:pPr>
    </w:p>
    <w:p w:rsidR="00B24E53" w:rsidRDefault="003C336E" w:rsidP="000A01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</w:r>
      <w:r w:rsidR="0056413F" w:rsidRPr="005572B3">
        <w:rPr>
          <w:sz w:val="22"/>
          <w:szCs w:val="22"/>
        </w:rPr>
        <w:t xml:space="preserve">O pagamento será efetuado </w:t>
      </w:r>
      <w:r w:rsidR="00210534" w:rsidRPr="005572B3">
        <w:rPr>
          <w:sz w:val="22"/>
          <w:szCs w:val="22"/>
        </w:rPr>
        <w:t>no 5º</w:t>
      </w:r>
      <w:r w:rsidR="002776C3" w:rsidRPr="005572B3">
        <w:rPr>
          <w:sz w:val="22"/>
          <w:szCs w:val="22"/>
        </w:rPr>
        <w:t>(quinto)</w:t>
      </w:r>
      <w:r w:rsidR="00210534" w:rsidRPr="005572B3">
        <w:rPr>
          <w:sz w:val="22"/>
          <w:szCs w:val="22"/>
        </w:rPr>
        <w:t xml:space="preserve"> dia útil </w:t>
      </w:r>
      <w:r w:rsidR="0056413F" w:rsidRPr="005572B3">
        <w:rPr>
          <w:sz w:val="22"/>
          <w:szCs w:val="22"/>
        </w:rPr>
        <w:t>a contar da data em que este for atestado (o que deverá ocorrer até cinco dias após o recebimento do mesmo), sendo que deverá ser apresentad</w:t>
      </w:r>
      <w:r w:rsidR="00B55274" w:rsidRPr="005572B3">
        <w:rPr>
          <w:sz w:val="22"/>
          <w:szCs w:val="22"/>
        </w:rPr>
        <w:t xml:space="preserve">o no início do mês </w:t>
      </w:r>
      <w:r w:rsidR="0001340E" w:rsidRPr="005572B3">
        <w:rPr>
          <w:sz w:val="22"/>
          <w:szCs w:val="22"/>
        </w:rPr>
        <w:t>subseqüente</w:t>
      </w:r>
      <w:r w:rsidR="00B24E53">
        <w:rPr>
          <w:sz w:val="22"/>
          <w:szCs w:val="22"/>
        </w:rPr>
        <w:t xml:space="preserve"> da prestação do serviço</w:t>
      </w:r>
      <w:r w:rsidR="0056413F" w:rsidRPr="005572B3">
        <w:rPr>
          <w:sz w:val="22"/>
          <w:szCs w:val="22"/>
        </w:rPr>
        <w:t>, indicando n</w:t>
      </w:r>
      <w:r w:rsidR="00B55274" w:rsidRPr="005572B3">
        <w:rPr>
          <w:sz w:val="22"/>
          <w:szCs w:val="22"/>
        </w:rPr>
        <w:t>o</w:t>
      </w:r>
      <w:r w:rsidR="0056413F" w:rsidRPr="005572B3">
        <w:rPr>
          <w:sz w:val="22"/>
          <w:szCs w:val="22"/>
        </w:rPr>
        <w:t xml:space="preserve"> mesm</w:t>
      </w:r>
      <w:r w:rsidR="00B55274" w:rsidRPr="005572B3">
        <w:rPr>
          <w:sz w:val="22"/>
          <w:szCs w:val="22"/>
        </w:rPr>
        <w:t>o</w:t>
      </w:r>
      <w:r w:rsidR="0056413F" w:rsidRPr="005572B3">
        <w:rPr>
          <w:sz w:val="22"/>
          <w:szCs w:val="22"/>
        </w:rPr>
        <w:t xml:space="preserve"> o</w:t>
      </w:r>
      <w:r w:rsidR="00B55274" w:rsidRPr="005572B3">
        <w:rPr>
          <w:sz w:val="22"/>
          <w:szCs w:val="22"/>
        </w:rPr>
        <w:t xml:space="preserve">s </w:t>
      </w:r>
      <w:r w:rsidR="00B55274" w:rsidRPr="005572B3">
        <w:rPr>
          <w:sz w:val="22"/>
          <w:szCs w:val="22"/>
        </w:rPr>
        <w:lastRenderedPageBreak/>
        <w:t>dados bancários d</w:t>
      </w:r>
      <w:r w:rsidR="00B24E53">
        <w:rPr>
          <w:sz w:val="22"/>
          <w:szCs w:val="22"/>
        </w:rPr>
        <w:t xml:space="preserve">a </w:t>
      </w:r>
      <w:r w:rsidR="00B24E53" w:rsidRPr="00B24E53">
        <w:rPr>
          <w:b/>
          <w:sz w:val="22"/>
          <w:szCs w:val="22"/>
        </w:rPr>
        <w:t>CONTRATADA</w:t>
      </w:r>
      <w:r w:rsidR="0056413F" w:rsidRPr="005572B3">
        <w:rPr>
          <w:sz w:val="22"/>
          <w:szCs w:val="22"/>
        </w:rPr>
        <w:t>, para que possa ser emitida a Ordem Bancária de Pagamento.</w:t>
      </w:r>
    </w:p>
    <w:p w:rsidR="00D544DE" w:rsidRDefault="00D544DE" w:rsidP="000A01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1181" w:rsidRPr="005572B3" w:rsidRDefault="00911181" w:rsidP="00911181">
      <w:pPr>
        <w:jc w:val="both"/>
        <w:rPr>
          <w:b/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</w:t>
      </w:r>
      <w:r>
        <w:rPr>
          <w:b/>
          <w:sz w:val="22"/>
          <w:szCs w:val="22"/>
        </w:rPr>
        <w:t>QUINTA</w:t>
      </w:r>
      <w:r w:rsidRPr="005572B3">
        <w:rPr>
          <w:b/>
          <w:sz w:val="22"/>
          <w:szCs w:val="22"/>
        </w:rPr>
        <w:t xml:space="preserve"> – DO REAJUSTE</w:t>
      </w:r>
    </w:p>
    <w:p w:rsidR="00911181" w:rsidRPr="007577D1" w:rsidRDefault="00911181" w:rsidP="00911181">
      <w:pPr>
        <w:jc w:val="both"/>
        <w:rPr>
          <w:b/>
          <w:sz w:val="20"/>
          <w:szCs w:val="20"/>
        </w:rPr>
      </w:pPr>
    </w:p>
    <w:p w:rsidR="00911181" w:rsidRPr="005572B3" w:rsidRDefault="00911181" w:rsidP="00911181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  <w:t xml:space="preserve">O valor do </w:t>
      </w:r>
      <w:r>
        <w:rPr>
          <w:sz w:val="22"/>
          <w:szCs w:val="22"/>
        </w:rPr>
        <w:t xml:space="preserve">serviço </w:t>
      </w:r>
      <w:r w:rsidRPr="005572B3">
        <w:rPr>
          <w:sz w:val="22"/>
          <w:szCs w:val="22"/>
        </w:rPr>
        <w:t xml:space="preserve">será reajustado anualmente com base no IPCA. (Índice de Preço do consumidor amplo do IBGE), acumulado no período de análise do contrato, ou seja, a cada 12 (doze) meses, conforme disposto na Lei 8.666/93. </w:t>
      </w:r>
    </w:p>
    <w:p w:rsidR="00911181" w:rsidRPr="007577D1" w:rsidRDefault="00911181" w:rsidP="00911181">
      <w:pPr>
        <w:jc w:val="both"/>
        <w:rPr>
          <w:sz w:val="20"/>
          <w:szCs w:val="20"/>
        </w:rPr>
      </w:pPr>
    </w:p>
    <w:p w:rsidR="00911181" w:rsidRPr="005572B3" w:rsidRDefault="00911181" w:rsidP="00911181">
      <w:pPr>
        <w:jc w:val="both"/>
        <w:rPr>
          <w:sz w:val="22"/>
          <w:szCs w:val="22"/>
        </w:rPr>
      </w:pPr>
      <w:r w:rsidRPr="005572B3">
        <w:rPr>
          <w:b/>
          <w:bCs/>
          <w:sz w:val="22"/>
          <w:szCs w:val="22"/>
        </w:rPr>
        <w:t xml:space="preserve">SUBCLÁUSULA ÚNICA </w:t>
      </w:r>
      <w:r w:rsidRPr="005572B3">
        <w:rPr>
          <w:sz w:val="22"/>
          <w:szCs w:val="22"/>
        </w:rPr>
        <w:t>-</w:t>
      </w:r>
      <w:r w:rsidRPr="005572B3">
        <w:rPr>
          <w:b/>
          <w:bCs/>
          <w:i/>
          <w:iCs/>
          <w:sz w:val="22"/>
          <w:szCs w:val="22"/>
        </w:rPr>
        <w:t xml:space="preserve"> </w:t>
      </w:r>
      <w:r w:rsidRPr="005572B3">
        <w:rPr>
          <w:sz w:val="22"/>
          <w:szCs w:val="22"/>
        </w:rPr>
        <w:t>Para a aplicação do reajuste deverá, sempre, ser respeitado o intervalo mínimo de 12 (doze) meses, sendo vedado qualquer tipo de reajuste com periodicidade inferior a tal período.</w:t>
      </w:r>
    </w:p>
    <w:p w:rsidR="00B24E53" w:rsidRDefault="00B24E53" w:rsidP="000A01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779C" w:rsidRPr="005572B3" w:rsidRDefault="00B4779C" w:rsidP="000A0123">
      <w:pPr>
        <w:jc w:val="both"/>
        <w:rPr>
          <w:b/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</w:t>
      </w:r>
      <w:r w:rsidR="00911181">
        <w:rPr>
          <w:b/>
          <w:sz w:val="22"/>
          <w:szCs w:val="22"/>
        </w:rPr>
        <w:t>SEXTA</w:t>
      </w:r>
      <w:r w:rsidRPr="005572B3">
        <w:rPr>
          <w:b/>
          <w:sz w:val="22"/>
          <w:szCs w:val="22"/>
        </w:rPr>
        <w:t xml:space="preserve"> - </w:t>
      </w:r>
      <w:r w:rsidRPr="005572B3">
        <w:rPr>
          <w:b/>
          <w:iCs/>
          <w:sz w:val="22"/>
          <w:szCs w:val="22"/>
        </w:rPr>
        <w:t>DA VIGÊNCIA</w:t>
      </w:r>
    </w:p>
    <w:p w:rsidR="00B4779C" w:rsidRPr="007577D1" w:rsidRDefault="00B4779C" w:rsidP="000A0123">
      <w:pPr>
        <w:jc w:val="both"/>
        <w:rPr>
          <w:sz w:val="20"/>
          <w:szCs w:val="20"/>
        </w:rPr>
      </w:pPr>
    </w:p>
    <w:p w:rsidR="00B4779C" w:rsidRDefault="003C336E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</w:r>
      <w:r w:rsidR="00B4779C" w:rsidRPr="005572B3">
        <w:rPr>
          <w:sz w:val="22"/>
          <w:szCs w:val="22"/>
        </w:rPr>
        <w:t xml:space="preserve">Este Contrato vigorará por um período de </w:t>
      </w:r>
      <w:r w:rsidR="007C5D93" w:rsidRPr="005572B3">
        <w:rPr>
          <w:sz w:val="22"/>
          <w:szCs w:val="22"/>
        </w:rPr>
        <w:t>12 meses</w:t>
      </w:r>
      <w:r w:rsidR="00B4779C" w:rsidRPr="005572B3">
        <w:rPr>
          <w:sz w:val="22"/>
          <w:szCs w:val="22"/>
        </w:rPr>
        <w:t xml:space="preserve"> contados a partir da data de sua assinatura, podendo ser prorrogado</w:t>
      </w:r>
      <w:r w:rsidR="00D544DE">
        <w:rPr>
          <w:sz w:val="22"/>
          <w:szCs w:val="22"/>
        </w:rPr>
        <w:t xml:space="preserve">, por até 60 (sessenta meses), </w:t>
      </w:r>
      <w:r w:rsidR="00B4779C" w:rsidRPr="005572B3">
        <w:rPr>
          <w:sz w:val="22"/>
          <w:szCs w:val="22"/>
        </w:rPr>
        <w:t>nos termos do inciso II, artigo 57, da Lei nº. 8.666/93.</w:t>
      </w:r>
    </w:p>
    <w:p w:rsidR="00F024FC" w:rsidRPr="005572B3" w:rsidRDefault="00F024FC" w:rsidP="000A0123">
      <w:pPr>
        <w:jc w:val="both"/>
        <w:rPr>
          <w:sz w:val="22"/>
          <w:szCs w:val="22"/>
        </w:rPr>
      </w:pPr>
    </w:p>
    <w:p w:rsidR="00B56073" w:rsidRPr="005572B3" w:rsidRDefault="00366375" w:rsidP="000A0123">
      <w:pPr>
        <w:jc w:val="both"/>
        <w:rPr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</w:t>
      </w:r>
      <w:r w:rsidR="00911181">
        <w:rPr>
          <w:b/>
          <w:sz w:val="22"/>
          <w:szCs w:val="22"/>
        </w:rPr>
        <w:t>SÉTIMA</w:t>
      </w:r>
      <w:r w:rsidR="00215601">
        <w:rPr>
          <w:b/>
          <w:sz w:val="22"/>
          <w:szCs w:val="22"/>
        </w:rPr>
        <w:t xml:space="preserve"> – DA FISCALIZAÇÃO</w:t>
      </w:r>
    </w:p>
    <w:p w:rsidR="003C336E" w:rsidRPr="005572B3" w:rsidRDefault="003C336E" w:rsidP="000A0123">
      <w:pPr>
        <w:jc w:val="both"/>
        <w:rPr>
          <w:sz w:val="22"/>
          <w:szCs w:val="22"/>
        </w:rPr>
      </w:pPr>
    </w:p>
    <w:p w:rsidR="00366375" w:rsidRPr="005572B3" w:rsidRDefault="00366375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>A execução do presente contrato será acompanhada e fiscalizada por servidor designado pel</w:t>
      </w:r>
      <w:r w:rsidR="00911181">
        <w:rPr>
          <w:sz w:val="22"/>
          <w:szCs w:val="22"/>
        </w:rPr>
        <w:t>o</w:t>
      </w:r>
      <w:r w:rsidRPr="005572B3">
        <w:rPr>
          <w:sz w:val="22"/>
          <w:szCs w:val="22"/>
        </w:rPr>
        <w:t xml:space="preserve"> </w:t>
      </w:r>
      <w:r w:rsidR="00911181">
        <w:rPr>
          <w:b/>
          <w:sz w:val="22"/>
          <w:szCs w:val="22"/>
        </w:rPr>
        <w:t>CONTRATANTE</w:t>
      </w:r>
      <w:r w:rsidRPr="005572B3">
        <w:rPr>
          <w:sz w:val="22"/>
          <w:szCs w:val="22"/>
        </w:rPr>
        <w:t>, com autoridade para exercer, em seu nome, toda e qualquer ação de orientação geral, controle e fiscalização da execução contratual.</w:t>
      </w:r>
    </w:p>
    <w:p w:rsidR="00911181" w:rsidRPr="005572B3" w:rsidRDefault="00911181" w:rsidP="000A0123">
      <w:pPr>
        <w:jc w:val="both"/>
        <w:rPr>
          <w:b/>
          <w:sz w:val="22"/>
          <w:szCs w:val="22"/>
        </w:rPr>
      </w:pPr>
    </w:p>
    <w:p w:rsidR="003C336E" w:rsidRPr="00DC27BB" w:rsidRDefault="00366375" w:rsidP="003C336E">
      <w:pPr>
        <w:jc w:val="both"/>
        <w:rPr>
          <w:b/>
          <w:sz w:val="22"/>
          <w:szCs w:val="22"/>
        </w:rPr>
      </w:pPr>
      <w:r w:rsidRPr="00DC27BB">
        <w:rPr>
          <w:b/>
          <w:sz w:val="22"/>
          <w:szCs w:val="22"/>
        </w:rPr>
        <w:t xml:space="preserve">CLÁUSULA </w:t>
      </w:r>
      <w:r w:rsidR="00844202" w:rsidRPr="00DC27BB">
        <w:rPr>
          <w:b/>
          <w:sz w:val="22"/>
          <w:szCs w:val="22"/>
        </w:rPr>
        <w:t>OITAVA</w:t>
      </w:r>
      <w:r w:rsidR="00911181" w:rsidRPr="00DC27BB">
        <w:rPr>
          <w:b/>
          <w:sz w:val="22"/>
          <w:szCs w:val="22"/>
        </w:rPr>
        <w:t xml:space="preserve"> – DAS OBRIGAÇÕES </w:t>
      </w:r>
      <w:r w:rsidR="00DC27BB" w:rsidRPr="00DC27BB">
        <w:rPr>
          <w:b/>
          <w:sz w:val="22"/>
          <w:szCs w:val="22"/>
        </w:rPr>
        <w:t>DO CONTRATANTE</w:t>
      </w:r>
    </w:p>
    <w:p w:rsidR="00DC27BB" w:rsidRPr="00DC27BB" w:rsidRDefault="00DC27BB" w:rsidP="003C336E">
      <w:pPr>
        <w:jc w:val="both"/>
        <w:rPr>
          <w:sz w:val="22"/>
          <w:szCs w:val="22"/>
        </w:rPr>
      </w:pPr>
    </w:p>
    <w:p w:rsidR="003C336E" w:rsidRPr="00DC27BB" w:rsidRDefault="00DC27BB" w:rsidP="00DC27BB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DC27BB">
        <w:rPr>
          <w:bCs/>
          <w:sz w:val="22"/>
          <w:szCs w:val="22"/>
        </w:rPr>
        <w:t>Disponibilizar e-mail institucional, dos setores e dos gestores;</w:t>
      </w:r>
    </w:p>
    <w:p w:rsidR="00DC27BB" w:rsidRPr="00DC27BB" w:rsidRDefault="00DC27BB" w:rsidP="000A01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DC27BB">
        <w:rPr>
          <w:bCs/>
          <w:sz w:val="22"/>
          <w:szCs w:val="22"/>
        </w:rPr>
        <w:t>Disponibilizar nomes e e-mails dos servidores responsáveis pelo planejamento, contabilidade, controles internos, tributos, compras, tesouraria, pessoal, assessoria jurídica, controle de materiais, patrimônio e outros setores da gestão da entidade;</w:t>
      </w:r>
    </w:p>
    <w:p w:rsidR="00DC27BB" w:rsidRDefault="00DC27BB" w:rsidP="000A0123">
      <w:pPr>
        <w:jc w:val="both"/>
        <w:rPr>
          <w:b/>
          <w:sz w:val="22"/>
          <w:szCs w:val="22"/>
          <w:highlight w:val="yellow"/>
        </w:rPr>
      </w:pPr>
    </w:p>
    <w:p w:rsidR="00366375" w:rsidRPr="00911181" w:rsidRDefault="00366375" w:rsidP="000A0123">
      <w:pPr>
        <w:jc w:val="both"/>
        <w:rPr>
          <w:b/>
          <w:sz w:val="22"/>
          <w:szCs w:val="22"/>
          <w:highlight w:val="yellow"/>
        </w:rPr>
      </w:pPr>
      <w:r w:rsidRPr="00DC27BB">
        <w:rPr>
          <w:b/>
          <w:sz w:val="22"/>
          <w:szCs w:val="22"/>
        </w:rPr>
        <w:t xml:space="preserve">CLÁUSULA </w:t>
      </w:r>
      <w:r w:rsidR="00844202" w:rsidRPr="00DC27BB">
        <w:rPr>
          <w:b/>
          <w:sz w:val="22"/>
          <w:szCs w:val="22"/>
        </w:rPr>
        <w:t>NONA</w:t>
      </w:r>
      <w:r w:rsidRPr="00DC27BB">
        <w:rPr>
          <w:b/>
          <w:sz w:val="22"/>
          <w:szCs w:val="22"/>
        </w:rPr>
        <w:t xml:space="preserve"> – DAS OBRIGAÇÕES </w:t>
      </w:r>
      <w:r w:rsidR="00DC27BB" w:rsidRPr="00DC27BB">
        <w:rPr>
          <w:b/>
          <w:sz w:val="22"/>
          <w:szCs w:val="22"/>
        </w:rPr>
        <w:t>DA CONTRATADA</w:t>
      </w:r>
    </w:p>
    <w:p w:rsidR="00366375" w:rsidRPr="00911181" w:rsidRDefault="00366375" w:rsidP="000A0123">
      <w:pPr>
        <w:jc w:val="both"/>
        <w:rPr>
          <w:b/>
          <w:sz w:val="22"/>
          <w:szCs w:val="22"/>
          <w:highlight w:val="yellow"/>
        </w:rPr>
      </w:pPr>
    </w:p>
    <w:p w:rsidR="00E2633E" w:rsidRPr="00E2633E" w:rsidRDefault="00E2633E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Consultas realizadas por escrito, internet, telefone ou pessoalmente serão respondidas no prazo estabelecido em comum acordo entre o CONTRATANTE e a CONTRATADA;</w:t>
      </w:r>
    </w:p>
    <w:p w:rsidR="00E2633E" w:rsidRDefault="00E2633E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Caso a CONTRATADA entenda que o prazo solicitado é insuficiente, entrará em contato com o CONTRATANTE para negociar novo prazo;</w:t>
      </w:r>
    </w:p>
    <w:p w:rsidR="00E2633E" w:rsidRDefault="00DC27BB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Caso o CONTRATANTE não informar o prazo, considerar-se-á prazo de 03 (três) dias úteis a contar da chegada da consulta;</w:t>
      </w:r>
    </w:p>
    <w:p w:rsidR="00DC27BB" w:rsidRDefault="00DC27BB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Recebimento periódico por e-mail de informações de interesse da gestão;</w:t>
      </w:r>
    </w:p>
    <w:p w:rsidR="00DC27BB" w:rsidRDefault="00DC27BB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Atendimento pessoal;</w:t>
      </w:r>
    </w:p>
    <w:p w:rsidR="00DC27BB" w:rsidRDefault="00DC27BB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Elaboração e envio de PPA, LDO, SICONFI, PAD mensal, entre outros;</w:t>
      </w:r>
    </w:p>
    <w:p w:rsidR="00DC27BB" w:rsidRDefault="00DC27BB" w:rsidP="00DC27B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Controle de dotações, gasto com pessoal e matriz de saldos contábeis.</w:t>
      </w:r>
    </w:p>
    <w:p w:rsidR="00D544DE" w:rsidRPr="00E2633E" w:rsidRDefault="00D544DE" w:rsidP="00D544DE">
      <w:pPr>
        <w:pStyle w:val="PargrafodaLista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366375" w:rsidRPr="005572B3" w:rsidRDefault="00366375" w:rsidP="000A012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72B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CLÁUSULA DÉCIMA – DA ALTERAÇÃO DO CONTRATO </w:t>
      </w:r>
    </w:p>
    <w:p w:rsidR="00366375" w:rsidRPr="005572B3" w:rsidRDefault="00366375" w:rsidP="000A012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66375" w:rsidRPr="005572B3" w:rsidRDefault="003C336E" w:rsidP="000A0123">
      <w:pPr>
        <w:jc w:val="both"/>
        <w:rPr>
          <w:b/>
          <w:sz w:val="22"/>
          <w:szCs w:val="22"/>
        </w:rPr>
      </w:pPr>
      <w:r w:rsidRPr="005572B3">
        <w:rPr>
          <w:sz w:val="22"/>
          <w:szCs w:val="22"/>
        </w:rPr>
        <w:tab/>
      </w:r>
      <w:r w:rsidR="00366375" w:rsidRPr="005572B3">
        <w:rPr>
          <w:sz w:val="22"/>
          <w:szCs w:val="22"/>
        </w:rPr>
        <w:t>Este Contrato poderá ser alterado nos casos previstos no art. 65, da Lei nº 8.666/93, desde que haja interesse d</w:t>
      </w:r>
      <w:r w:rsidR="00911181">
        <w:rPr>
          <w:sz w:val="22"/>
          <w:szCs w:val="22"/>
        </w:rPr>
        <w:t xml:space="preserve">o </w:t>
      </w:r>
      <w:r w:rsidR="00911181" w:rsidRPr="00911181">
        <w:rPr>
          <w:b/>
          <w:sz w:val="22"/>
          <w:szCs w:val="22"/>
        </w:rPr>
        <w:t>CONTRATANTE</w:t>
      </w:r>
      <w:r w:rsidR="00366375" w:rsidRPr="005572B3">
        <w:rPr>
          <w:sz w:val="22"/>
          <w:szCs w:val="22"/>
        </w:rPr>
        <w:t>, com a apresentação das devidas justificativas.</w:t>
      </w:r>
    </w:p>
    <w:p w:rsidR="00366375" w:rsidRPr="005572B3" w:rsidRDefault="00366375" w:rsidP="000A0123">
      <w:pPr>
        <w:jc w:val="both"/>
        <w:rPr>
          <w:b/>
          <w:sz w:val="22"/>
          <w:szCs w:val="22"/>
        </w:rPr>
      </w:pPr>
    </w:p>
    <w:p w:rsidR="00366375" w:rsidRPr="005572B3" w:rsidRDefault="00366375" w:rsidP="000A0123">
      <w:pPr>
        <w:jc w:val="both"/>
        <w:rPr>
          <w:i/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DÉCIMA </w:t>
      </w:r>
      <w:r w:rsidR="00844202">
        <w:rPr>
          <w:b/>
          <w:sz w:val="22"/>
          <w:szCs w:val="22"/>
        </w:rPr>
        <w:t>PRIMEIRA</w:t>
      </w:r>
      <w:r w:rsidRPr="005572B3">
        <w:rPr>
          <w:b/>
          <w:sz w:val="22"/>
          <w:szCs w:val="22"/>
        </w:rPr>
        <w:t xml:space="preserve"> -</w:t>
      </w:r>
      <w:r w:rsidRPr="005572B3">
        <w:rPr>
          <w:sz w:val="22"/>
          <w:szCs w:val="22"/>
        </w:rPr>
        <w:t xml:space="preserve"> </w:t>
      </w:r>
      <w:r w:rsidRPr="005572B3">
        <w:rPr>
          <w:b/>
          <w:sz w:val="22"/>
          <w:szCs w:val="22"/>
        </w:rPr>
        <w:t>DA RESCISÃO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66375" w:rsidRPr="005572B3" w:rsidRDefault="00366375" w:rsidP="00100F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572B3">
        <w:rPr>
          <w:sz w:val="22"/>
          <w:szCs w:val="22"/>
        </w:rPr>
        <w:t>A inexecução total ou parcial deste contrato por parte d</w:t>
      </w:r>
      <w:r w:rsidR="00A4569D" w:rsidRPr="005572B3">
        <w:rPr>
          <w:sz w:val="22"/>
          <w:szCs w:val="22"/>
        </w:rPr>
        <w:t>o</w:t>
      </w:r>
      <w:r w:rsidRPr="005572B3">
        <w:rPr>
          <w:sz w:val="22"/>
          <w:szCs w:val="22"/>
        </w:rPr>
        <w:t xml:space="preserve"> </w:t>
      </w:r>
      <w:r w:rsidR="00911181">
        <w:rPr>
          <w:b/>
          <w:bCs/>
          <w:sz w:val="22"/>
          <w:szCs w:val="22"/>
        </w:rPr>
        <w:t>CONTRATANTE</w:t>
      </w:r>
      <w:r w:rsidRPr="005572B3">
        <w:rPr>
          <w:b/>
          <w:bCs/>
          <w:sz w:val="22"/>
          <w:szCs w:val="22"/>
        </w:rPr>
        <w:t xml:space="preserve"> </w:t>
      </w:r>
      <w:r w:rsidRPr="005572B3">
        <w:rPr>
          <w:sz w:val="22"/>
          <w:szCs w:val="22"/>
        </w:rPr>
        <w:t xml:space="preserve">assegurará à </w:t>
      </w:r>
      <w:r w:rsidR="00911181">
        <w:rPr>
          <w:b/>
          <w:bCs/>
          <w:sz w:val="22"/>
          <w:szCs w:val="22"/>
        </w:rPr>
        <w:t>CONTRATADA</w:t>
      </w:r>
      <w:r w:rsidRPr="005572B3">
        <w:rPr>
          <w:b/>
          <w:bCs/>
          <w:sz w:val="22"/>
          <w:szCs w:val="22"/>
        </w:rPr>
        <w:t xml:space="preserve"> </w:t>
      </w:r>
      <w:r w:rsidRPr="005572B3">
        <w:rPr>
          <w:sz w:val="22"/>
          <w:szCs w:val="22"/>
        </w:rPr>
        <w:t xml:space="preserve">o direito de rescisão nos termos do artigo 77 da Lei nº 8.666/93, de 21 de </w:t>
      </w:r>
      <w:r w:rsidRPr="005572B3">
        <w:rPr>
          <w:sz w:val="22"/>
          <w:szCs w:val="22"/>
        </w:rPr>
        <w:lastRenderedPageBreak/>
        <w:t>junho de 1993 e suas alterações, bem como nos casos citados no artigo 78 da mesma lei, garantida a prévia defesa sempre mediante notificação por escrito.</w:t>
      </w:r>
    </w:p>
    <w:p w:rsidR="00366375" w:rsidRPr="005572B3" w:rsidRDefault="00366375" w:rsidP="000A012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66375" w:rsidRPr="005572B3" w:rsidRDefault="00366375" w:rsidP="000A012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572B3">
        <w:rPr>
          <w:b/>
          <w:bCs/>
          <w:sz w:val="22"/>
          <w:szCs w:val="22"/>
        </w:rPr>
        <w:t xml:space="preserve">SUBCLÁUSULA ÚNICA </w:t>
      </w:r>
      <w:r w:rsidRPr="005572B3">
        <w:rPr>
          <w:sz w:val="22"/>
          <w:szCs w:val="22"/>
        </w:rPr>
        <w:t>- A rescisão também se submeterá ao regime previsto no artigo 79, seus incisos e parágrafos, da Lei nº 8.666/93 e suas alterações.</w:t>
      </w:r>
    </w:p>
    <w:p w:rsidR="00911181" w:rsidRDefault="00911181" w:rsidP="000A0123">
      <w:pPr>
        <w:pStyle w:val="Ttulo2"/>
        <w:jc w:val="both"/>
        <w:rPr>
          <w:sz w:val="22"/>
          <w:szCs w:val="22"/>
        </w:rPr>
      </w:pPr>
    </w:p>
    <w:p w:rsidR="00A4569D" w:rsidRPr="00100F00" w:rsidRDefault="00A4569D" w:rsidP="000A0123">
      <w:pPr>
        <w:pStyle w:val="Ttulo2"/>
        <w:jc w:val="both"/>
        <w:rPr>
          <w:sz w:val="22"/>
          <w:szCs w:val="22"/>
        </w:rPr>
      </w:pPr>
      <w:r w:rsidRPr="00100F00">
        <w:rPr>
          <w:sz w:val="22"/>
          <w:szCs w:val="22"/>
        </w:rPr>
        <w:t xml:space="preserve">CLÁUSULA DÉCIMA </w:t>
      </w:r>
      <w:r w:rsidR="00844202">
        <w:rPr>
          <w:sz w:val="22"/>
          <w:szCs w:val="22"/>
        </w:rPr>
        <w:t>SEGUNDA</w:t>
      </w:r>
      <w:r w:rsidRPr="00100F00">
        <w:rPr>
          <w:sz w:val="22"/>
          <w:szCs w:val="22"/>
        </w:rPr>
        <w:t xml:space="preserve"> – DA COMUNICAÇÃO ENTRE AS PARTES</w:t>
      </w:r>
    </w:p>
    <w:p w:rsidR="00A4569D" w:rsidRPr="00100F00" w:rsidRDefault="00A4569D" w:rsidP="000A0123">
      <w:pPr>
        <w:jc w:val="both"/>
        <w:rPr>
          <w:sz w:val="22"/>
          <w:szCs w:val="22"/>
        </w:rPr>
      </w:pPr>
    </w:p>
    <w:p w:rsidR="00A4569D" w:rsidRPr="00100F00" w:rsidRDefault="003C336E" w:rsidP="000A0123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  <w:r w:rsidRPr="00100F00">
        <w:rPr>
          <w:rFonts w:ascii="Times New Roman" w:hAnsi="Times New Roman" w:cs="Times New Roman"/>
          <w:sz w:val="22"/>
          <w:szCs w:val="22"/>
        </w:rPr>
        <w:tab/>
      </w:r>
      <w:r w:rsidR="00A4569D" w:rsidRPr="00100F00">
        <w:rPr>
          <w:rFonts w:ascii="Times New Roman" w:hAnsi="Times New Roman" w:cs="Times New Roman"/>
          <w:sz w:val="22"/>
          <w:szCs w:val="22"/>
        </w:rPr>
        <w:t>Os atos de comunicação entre as partes, relativamente à execução deste contrato, serão formalizados através de documentos escritos, devendo o destinatário cientificar o recebimento.</w:t>
      </w:r>
    </w:p>
    <w:p w:rsidR="00A4569D" w:rsidRPr="00100F00" w:rsidRDefault="00A4569D" w:rsidP="000A0123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A4569D" w:rsidRPr="005572B3" w:rsidRDefault="00A4569D" w:rsidP="000A0123">
      <w:pPr>
        <w:jc w:val="both"/>
        <w:rPr>
          <w:sz w:val="22"/>
          <w:szCs w:val="22"/>
        </w:rPr>
      </w:pPr>
      <w:r w:rsidRPr="00100F00">
        <w:rPr>
          <w:b/>
          <w:bCs/>
          <w:sz w:val="22"/>
          <w:szCs w:val="22"/>
        </w:rPr>
        <w:t xml:space="preserve">SUBCLÁUSULA ÚNICA </w:t>
      </w:r>
      <w:r w:rsidRPr="00100F00">
        <w:rPr>
          <w:sz w:val="22"/>
          <w:szCs w:val="22"/>
        </w:rPr>
        <w:t>- Caso a parte se recusar ao recebimento formal da comunicação/notificação, o fato será atestado por 2 (duas) testemunhas idôneas, presentes no ato da entrega do documento, valendo como prova de seu recebimento.</w:t>
      </w:r>
    </w:p>
    <w:p w:rsidR="00A4569D" w:rsidRPr="005572B3" w:rsidRDefault="00A4569D" w:rsidP="000A0123">
      <w:pPr>
        <w:jc w:val="both"/>
        <w:rPr>
          <w:b/>
          <w:sz w:val="22"/>
          <w:szCs w:val="22"/>
        </w:rPr>
      </w:pPr>
    </w:p>
    <w:p w:rsidR="00B56073" w:rsidRPr="00100F00" w:rsidRDefault="00366375" w:rsidP="000A0123">
      <w:pPr>
        <w:jc w:val="both"/>
        <w:rPr>
          <w:b/>
          <w:sz w:val="22"/>
          <w:szCs w:val="22"/>
        </w:rPr>
      </w:pPr>
      <w:r w:rsidRPr="00100F00">
        <w:rPr>
          <w:b/>
          <w:sz w:val="22"/>
          <w:szCs w:val="22"/>
        </w:rPr>
        <w:t xml:space="preserve">CLÁUSULA </w:t>
      </w:r>
      <w:r w:rsidR="00844202" w:rsidRPr="00844202">
        <w:rPr>
          <w:b/>
          <w:sz w:val="22"/>
          <w:szCs w:val="22"/>
        </w:rPr>
        <w:t>DÉCIMA TERCEIRA</w:t>
      </w:r>
      <w:r w:rsidRPr="00100F00">
        <w:rPr>
          <w:b/>
          <w:sz w:val="22"/>
          <w:szCs w:val="22"/>
        </w:rPr>
        <w:t xml:space="preserve"> - </w:t>
      </w:r>
      <w:r w:rsidRPr="00100F00">
        <w:rPr>
          <w:b/>
          <w:iCs/>
          <w:sz w:val="22"/>
          <w:szCs w:val="22"/>
        </w:rPr>
        <w:t>DA PUBLICAÇÃO</w:t>
      </w:r>
    </w:p>
    <w:p w:rsidR="003C336E" w:rsidRPr="00100F00" w:rsidRDefault="003C336E" w:rsidP="000A0123">
      <w:pPr>
        <w:jc w:val="both"/>
        <w:rPr>
          <w:b/>
          <w:sz w:val="22"/>
          <w:szCs w:val="22"/>
        </w:rPr>
      </w:pPr>
    </w:p>
    <w:p w:rsidR="00366375" w:rsidRPr="005572B3" w:rsidRDefault="003C336E" w:rsidP="000A0123">
      <w:pPr>
        <w:jc w:val="both"/>
        <w:rPr>
          <w:b/>
          <w:sz w:val="22"/>
          <w:szCs w:val="22"/>
        </w:rPr>
      </w:pPr>
      <w:r w:rsidRPr="00100F00">
        <w:rPr>
          <w:color w:val="FF0000"/>
          <w:sz w:val="22"/>
          <w:szCs w:val="22"/>
        </w:rPr>
        <w:tab/>
      </w:r>
      <w:r w:rsidR="00100F00" w:rsidRPr="00100F00">
        <w:rPr>
          <w:sz w:val="22"/>
          <w:szCs w:val="22"/>
        </w:rPr>
        <w:t xml:space="preserve">O </w:t>
      </w:r>
      <w:r w:rsidR="00100F00" w:rsidRPr="00100F00">
        <w:rPr>
          <w:b/>
          <w:sz w:val="22"/>
          <w:szCs w:val="22"/>
        </w:rPr>
        <w:t>CONTRATANTE</w:t>
      </w:r>
      <w:r w:rsidR="00100F00" w:rsidRPr="00100F00">
        <w:rPr>
          <w:sz w:val="22"/>
          <w:szCs w:val="22"/>
        </w:rPr>
        <w:t xml:space="preserve"> </w:t>
      </w:r>
      <w:r w:rsidR="00366375" w:rsidRPr="00100F00">
        <w:rPr>
          <w:sz w:val="22"/>
          <w:szCs w:val="22"/>
        </w:rPr>
        <w:t>providenciará a publicação do presente Contrato, em extrato, no Diário Oficial do Estado, conforme determina o Parágrafo Único, do artigo 61, da Lei nº 8.666/93.</w:t>
      </w:r>
    </w:p>
    <w:p w:rsidR="00366375" w:rsidRPr="005572B3" w:rsidRDefault="00366375" w:rsidP="000A0123">
      <w:pPr>
        <w:jc w:val="both"/>
        <w:rPr>
          <w:b/>
          <w:sz w:val="22"/>
          <w:szCs w:val="22"/>
        </w:rPr>
      </w:pPr>
    </w:p>
    <w:p w:rsidR="00366375" w:rsidRPr="005572B3" w:rsidRDefault="00366375" w:rsidP="000A0123">
      <w:pPr>
        <w:jc w:val="both"/>
        <w:rPr>
          <w:sz w:val="22"/>
          <w:szCs w:val="22"/>
        </w:rPr>
      </w:pPr>
      <w:r w:rsidRPr="005572B3">
        <w:rPr>
          <w:b/>
          <w:sz w:val="22"/>
          <w:szCs w:val="22"/>
        </w:rPr>
        <w:t xml:space="preserve">CLÁUSULA </w:t>
      </w:r>
      <w:r w:rsidR="00844202" w:rsidRPr="00844202">
        <w:rPr>
          <w:b/>
          <w:sz w:val="22"/>
          <w:szCs w:val="22"/>
        </w:rPr>
        <w:t>DÉCIMA QUARTA</w:t>
      </w:r>
      <w:r w:rsidR="00844202">
        <w:rPr>
          <w:sz w:val="22"/>
          <w:szCs w:val="22"/>
        </w:rPr>
        <w:t xml:space="preserve"> </w:t>
      </w:r>
      <w:r w:rsidRPr="005572B3">
        <w:rPr>
          <w:b/>
          <w:sz w:val="22"/>
          <w:szCs w:val="22"/>
        </w:rPr>
        <w:t>- DO FORO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66375" w:rsidRPr="005572B3" w:rsidRDefault="003C336E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</w:r>
      <w:r w:rsidR="00366375" w:rsidRPr="005572B3">
        <w:rPr>
          <w:sz w:val="22"/>
          <w:szCs w:val="22"/>
        </w:rPr>
        <w:t xml:space="preserve">Fica eleito o foro da Comarca de </w:t>
      </w:r>
      <w:r w:rsidR="002776C3" w:rsidRPr="005572B3">
        <w:rPr>
          <w:sz w:val="22"/>
          <w:szCs w:val="22"/>
        </w:rPr>
        <w:t>Mostardas</w:t>
      </w:r>
      <w:r w:rsidR="00366375" w:rsidRPr="005572B3">
        <w:rPr>
          <w:sz w:val="22"/>
          <w:szCs w:val="22"/>
        </w:rPr>
        <w:t>,</w:t>
      </w:r>
      <w:r w:rsidR="002776C3" w:rsidRPr="005572B3">
        <w:rPr>
          <w:sz w:val="22"/>
          <w:szCs w:val="22"/>
        </w:rPr>
        <w:t xml:space="preserve"> Estado do Rio Grande do Sul,</w:t>
      </w:r>
      <w:r w:rsidR="00366375" w:rsidRPr="005572B3">
        <w:rPr>
          <w:sz w:val="22"/>
          <w:szCs w:val="22"/>
        </w:rPr>
        <w:t xml:space="preserve"> com renúncia expressa a outro, por mais privilegiado que seja, para dirimir quaisquer questões oriundas deste Contrato.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66375" w:rsidRPr="005572B3" w:rsidRDefault="003C336E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ab/>
      </w:r>
      <w:r w:rsidR="00366375" w:rsidRPr="005572B3">
        <w:rPr>
          <w:sz w:val="22"/>
          <w:szCs w:val="22"/>
        </w:rPr>
        <w:t>Por estarem de acordo, lavrou-se o presente termo, em 0</w:t>
      </w:r>
      <w:r w:rsidR="002776C3" w:rsidRPr="005572B3">
        <w:rPr>
          <w:sz w:val="22"/>
          <w:szCs w:val="22"/>
        </w:rPr>
        <w:t>2</w:t>
      </w:r>
      <w:r w:rsidR="00366375" w:rsidRPr="005572B3">
        <w:rPr>
          <w:sz w:val="22"/>
          <w:szCs w:val="22"/>
        </w:rPr>
        <w:t xml:space="preserve"> (</w:t>
      </w:r>
      <w:r w:rsidR="002776C3" w:rsidRPr="005572B3">
        <w:rPr>
          <w:sz w:val="22"/>
          <w:szCs w:val="22"/>
        </w:rPr>
        <w:t>duas</w:t>
      </w:r>
      <w:r w:rsidR="00366375" w:rsidRPr="005572B3">
        <w:rPr>
          <w:sz w:val="22"/>
          <w:szCs w:val="22"/>
        </w:rPr>
        <w:t>) vias de igual teor e forma, as quais foram lidas e assinadas pelas partes contratantes, na presença das testemunhas abaixo indicadas.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911181" w:rsidRDefault="00911181" w:rsidP="003C336E">
      <w:pPr>
        <w:jc w:val="center"/>
        <w:rPr>
          <w:sz w:val="22"/>
          <w:szCs w:val="22"/>
        </w:rPr>
      </w:pPr>
    </w:p>
    <w:p w:rsidR="00366375" w:rsidRPr="005572B3" w:rsidRDefault="00AA275E" w:rsidP="003C336E">
      <w:pPr>
        <w:jc w:val="center"/>
        <w:rPr>
          <w:b/>
          <w:sz w:val="22"/>
          <w:szCs w:val="22"/>
        </w:rPr>
      </w:pPr>
      <w:r w:rsidRPr="005572B3">
        <w:rPr>
          <w:sz w:val="22"/>
          <w:szCs w:val="22"/>
        </w:rPr>
        <w:t xml:space="preserve">Tavares </w:t>
      </w:r>
      <w:r w:rsidR="00844202">
        <w:rPr>
          <w:sz w:val="22"/>
          <w:szCs w:val="22"/>
        </w:rPr>
        <w:t>2</w:t>
      </w:r>
      <w:r w:rsidR="007577D1">
        <w:rPr>
          <w:sz w:val="22"/>
          <w:szCs w:val="22"/>
        </w:rPr>
        <w:t>6</w:t>
      </w:r>
      <w:r w:rsidR="00844202">
        <w:rPr>
          <w:sz w:val="22"/>
          <w:szCs w:val="22"/>
        </w:rPr>
        <w:t xml:space="preserve"> </w:t>
      </w:r>
      <w:r w:rsidR="00366375" w:rsidRPr="005572B3">
        <w:rPr>
          <w:sz w:val="22"/>
          <w:szCs w:val="22"/>
        </w:rPr>
        <w:t xml:space="preserve">de </w:t>
      </w:r>
      <w:r w:rsidR="007C5D93" w:rsidRPr="005572B3">
        <w:rPr>
          <w:sz w:val="22"/>
          <w:szCs w:val="22"/>
        </w:rPr>
        <w:t xml:space="preserve">Fevereiro </w:t>
      </w:r>
      <w:r w:rsidR="00366375" w:rsidRPr="005572B3">
        <w:rPr>
          <w:sz w:val="22"/>
          <w:szCs w:val="22"/>
        </w:rPr>
        <w:t>de 20</w:t>
      </w:r>
      <w:r w:rsidR="007C5D93" w:rsidRPr="005572B3">
        <w:rPr>
          <w:sz w:val="22"/>
          <w:szCs w:val="22"/>
        </w:rPr>
        <w:t>1</w:t>
      </w:r>
      <w:r w:rsidR="000A0123" w:rsidRPr="005572B3">
        <w:rPr>
          <w:sz w:val="22"/>
          <w:szCs w:val="22"/>
        </w:rPr>
        <w:t>8.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1327A0" w:rsidRPr="005572B3" w:rsidRDefault="001327A0" w:rsidP="000A0123">
      <w:pPr>
        <w:jc w:val="both"/>
        <w:rPr>
          <w:sz w:val="22"/>
          <w:szCs w:val="22"/>
        </w:rPr>
      </w:pPr>
    </w:p>
    <w:p w:rsidR="001327A0" w:rsidRPr="005572B3" w:rsidRDefault="001327A0" w:rsidP="000A0123">
      <w:pPr>
        <w:jc w:val="both"/>
        <w:rPr>
          <w:sz w:val="22"/>
          <w:szCs w:val="22"/>
        </w:rPr>
      </w:pP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66375" w:rsidRPr="005572B3" w:rsidRDefault="00844202" w:rsidP="000A01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LUIZ OMAR DE SOUZA</w:t>
      </w:r>
    </w:p>
    <w:p w:rsidR="00366375" w:rsidRPr="005572B3" w:rsidRDefault="000A0123" w:rsidP="000A0123">
      <w:pPr>
        <w:jc w:val="center"/>
        <w:rPr>
          <w:sz w:val="22"/>
          <w:szCs w:val="22"/>
        </w:rPr>
      </w:pPr>
      <w:r w:rsidRPr="005572B3">
        <w:rPr>
          <w:sz w:val="22"/>
          <w:szCs w:val="22"/>
        </w:rPr>
        <w:t>Presidente do L</w:t>
      </w:r>
      <w:r w:rsidR="007C5D93" w:rsidRPr="005572B3">
        <w:rPr>
          <w:sz w:val="22"/>
          <w:szCs w:val="22"/>
        </w:rPr>
        <w:t>egislativo</w:t>
      </w:r>
    </w:p>
    <w:p w:rsidR="00366375" w:rsidRPr="005572B3" w:rsidRDefault="00366375" w:rsidP="000A0123">
      <w:pPr>
        <w:pStyle w:val="SemEspaamento"/>
        <w:jc w:val="center"/>
        <w:rPr>
          <w:rFonts w:ascii="Times New Roman" w:hAnsi="Times New Roman"/>
        </w:rPr>
      </w:pPr>
    </w:p>
    <w:p w:rsidR="001327A0" w:rsidRPr="005572B3" w:rsidRDefault="001327A0" w:rsidP="000A0123">
      <w:pPr>
        <w:pStyle w:val="SemEspaamento"/>
        <w:jc w:val="center"/>
        <w:rPr>
          <w:rFonts w:ascii="Times New Roman" w:hAnsi="Times New Roman"/>
        </w:rPr>
      </w:pPr>
    </w:p>
    <w:p w:rsidR="00366375" w:rsidRPr="005572B3" w:rsidRDefault="00366375" w:rsidP="000A0123">
      <w:pPr>
        <w:pStyle w:val="SemEspaamento"/>
        <w:jc w:val="center"/>
        <w:rPr>
          <w:rFonts w:ascii="Times New Roman" w:hAnsi="Times New Roman"/>
        </w:rPr>
      </w:pPr>
    </w:p>
    <w:p w:rsidR="00366375" w:rsidRPr="005572B3" w:rsidRDefault="00844202" w:rsidP="000A01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LIANE DE SOUZA SILVA</w:t>
      </w:r>
    </w:p>
    <w:p w:rsidR="00844202" w:rsidRPr="00844202" w:rsidRDefault="00844202" w:rsidP="000A0123">
      <w:pPr>
        <w:jc w:val="center"/>
        <w:rPr>
          <w:sz w:val="22"/>
          <w:szCs w:val="22"/>
        </w:rPr>
      </w:pPr>
      <w:r w:rsidRPr="00844202">
        <w:rPr>
          <w:sz w:val="22"/>
          <w:szCs w:val="22"/>
        </w:rPr>
        <w:t xml:space="preserve">Sócia Gerente da </w:t>
      </w:r>
      <w:r w:rsidR="00A638F9">
        <w:rPr>
          <w:sz w:val="22"/>
          <w:szCs w:val="22"/>
        </w:rPr>
        <w:t>MIL</w:t>
      </w:r>
      <w:r w:rsidRPr="00844202">
        <w:rPr>
          <w:sz w:val="22"/>
          <w:szCs w:val="22"/>
        </w:rPr>
        <w:t xml:space="preserve"> – Assessoria e Consultoria </w:t>
      </w:r>
    </w:p>
    <w:p w:rsidR="00366375" w:rsidRPr="00844202" w:rsidRDefault="00844202" w:rsidP="000A0123">
      <w:pPr>
        <w:jc w:val="center"/>
        <w:rPr>
          <w:sz w:val="22"/>
          <w:szCs w:val="22"/>
        </w:rPr>
      </w:pPr>
      <w:r w:rsidRPr="00844202">
        <w:rPr>
          <w:sz w:val="22"/>
          <w:szCs w:val="22"/>
        </w:rPr>
        <w:t>Contábil e Empresarial Ltda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127353" w:rsidRPr="005572B3" w:rsidRDefault="00127353" w:rsidP="000A0123">
      <w:pPr>
        <w:jc w:val="both"/>
        <w:rPr>
          <w:sz w:val="22"/>
          <w:szCs w:val="22"/>
        </w:rPr>
      </w:pP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66375" w:rsidRPr="005572B3" w:rsidRDefault="00366375" w:rsidP="000A0123">
      <w:pPr>
        <w:jc w:val="both"/>
        <w:rPr>
          <w:sz w:val="22"/>
          <w:szCs w:val="22"/>
        </w:rPr>
      </w:pPr>
      <w:r w:rsidRPr="005572B3">
        <w:rPr>
          <w:sz w:val="22"/>
          <w:szCs w:val="22"/>
        </w:rPr>
        <w:t>Testemunhas:</w:t>
      </w:r>
    </w:p>
    <w:p w:rsidR="00366375" w:rsidRPr="005572B3" w:rsidRDefault="00366375" w:rsidP="000A0123">
      <w:pPr>
        <w:jc w:val="both"/>
        <w:rPr>
          <w:sz w:val="22"/>
          <w:szCs w:val="22"/>
        </w:rPr>
      </w:pPr>
    </w:p>
    <w:p w:rsidR="003C336E" w:rsidRPr="005572B3" w:rsidRDefault="003C336E" w:rsidP="003C336E">
      <w:pPr>
        <w:tabs>
          <w:tab w:val="left" w:pos="4678"/>
          <w:tab w:val="left" w:pos="4820"/>
        </w:tabs>
        <w:spacing w:line="360" w:lineRule="auto"/>
        <w:rPr>
          <w:sz w:val="22"/>
          <w:szCs w:val="22"/>
        </w:rPr>
      </w:pPr>
      <w:r w:rsidRPr="005572B3">
        <w:rPr>
          <w:sz w:val="22"/>
          <w:szCs w:val="22"/>
        </w:rPr>
        <w:t>Nome:                                                                     Nome:</w:t>
      </w:r>
    </w:p>
    <w:p w:rsidR="003C336E" w:rsidRPr="005572B3" w:rsidRDefault="003C336E" w:rsidP="003C336E">
      <w:pPr>
        <w:spacing w:line="360" w:lineRule="auto"/>
        <w:jc w:val="both"/>
        <w:rPr>
          <w:sz w:val="22"/>
          <w:szCs w:val="22"/>
        </w:rPr>
      </w:pPr>
      <w:r w:rsidRPr="005572B3">
        <w:rPr>
          <w:sz w:val="22"/>
          <w:szCs w:val="22"/>
        </w:rPr>
        <w:t xml:space="preserve">CPF/MF:                              </w:t>
      </w:r>
      <w:r w:rsidR="00844202">
        <w:rPr>
          <w:sz w:val="22"/>
          <w:szCs w:val="22"/>
        </w:rPr>
        <w:t xml:space="preserve">                          </w:t>
      </w:r>
      <w:r w:rsidRPr="005572B3">
        <w:rPr>
          <w:sz w:val="22"/>
          <w:szCs w:val="22"/>
        </w:rPr>
        <w:t>CPF/MF:</w:t>
      </w:r>
    </w:p>
    <w:p w:rsidR="00366375" w:rsidRPr="005572B3" w:rsidRDefault="003C336E" w:rsidP="00844202">
      <w:pPr>
        <w:spacing w:line="360" w:lineRule="auto"/>
        <w:jc w:val="both"/>
        <w:rPr>
          <w:sz w:val="22"/>
          <w:szCs w:val="22"/>
        </w:rPr>
      </w:pPr>
      <w:r w:rsidRPr="005572B3">
        <w:rPr>
          <w:sz w:val="22"/>
          <w:szCs w:val="22"/>
        </w:rPr>
        <w:t xml:space="preserve">Assinatura:                          </w:t>
      </w:r>
      <w:r w:rsidR="00844202">
        <w:rPr>
          <w:sz w:val="22"/>
          <w:szCs w:val="22"/>
        </w:rPr>
        <w:t xml:space="preserve">                           </w:t>
      </w:r>
      <w:r w:rsidRPr="005572B3">
        <w:rPr>
          <w:sz w:val="22"/>
          <w:szCs w:val="22"/>
        </w:rPr>
        <w:t>Assinatura:</w:t>
      </w:r>
    </w:p>
    <w:sectPr w:rsidR="00366375" w:rsidRPr="005572B3" w:rsidSect="00C85FA6">
      <w:footerReference w:type="even" r:id="rId8"/>
      <w:footerReference w:type="default" r:id="rId9"/>
      <w:pgSz w:w="11907" w:h="16840" w:code="9"/>
      <w:pgMar w:top="1418" w:right="1701" w:bottom="1418" w:left="1701" w:header="737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CE" w:rsidRDefault="000F74CE">
      <w:r>
        <w:separator/>
      </w:r>
    </w:p>
  </w:endnote>
  <w:endnote w:type="continuationSeparator" w:id="1">
    <w:p w:rsidR="000F74CE" w:rsidRDefault="000F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C3" w:rsidRDefault="00662763" w:rsidP="000759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76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76C3" w:rsidRDefault="002776C3" w:rsidP="00A64E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C3" w:rsidRDefault="00662763" w:rsidP="000759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76C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254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776C3" w:rsidRDefault="002776C3" w:rsidP="00A64E0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CE" w:rsidRDefault="000F74CE">
      <w:r>
        <w:separator/>
      </w:r>
    </w:p>
  </w:footnote>
  <w:footnote w:type="continuationSeparator" w:id="1">
    <w:p w:rsidR="000F74CE" w:rsidRDefault="000F7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3E9F"/>
    <w:multiLevelType w:val="hybridMultilevel"/>
    <w:tmpl w:val="64B86F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6B4823"/>
    <w:multiLevelType w:val="hybridMultilevel"/>
    <w:tmpl w:val="40F68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039EB"/>
    <w:multiLevelType w:val="hybridMultilevel"/>
    <w:tmpl w:val="5F56FBF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960"/>
    <w:rsid w:val="00000306"/>
    <w:rsid w:val="000105B5"/>
    <w:rsid w:val="0001340E"/>
    <w:rsid w:val="00014A6A"/>
    <w:rsid w:val="00017382"/>
    <w:rsid w:val="000228B6"/>
    <w:rsid w:val="00042489"/>
    <w:rsid w:val="00042C65"/>
    <w:rsid w:val="000503C7"/>
    <w:rsid w:val="0005146A"/>
    <w:rsid w:val="00054204"/>
    <w:rsid w:val="000678C8"/>
    <w:rsid w:val="0007312B"/>
    <w:rsid w:val="00075955"/>
    <w:rsid w:val="000824A8"/>
    <w:rsid w:val="00083253"/>
    <w:rsid w:val="00090592"/>
    <w:rsid w:val="000918BC"/>
    <w:rsid w:val="0009375F"/>
    <w:rsid w:val="000A0123"/>
    <w:rsid w:val="000A4D13"/>
    <w:rsid w:val="000A6F08"/>
    <w:rsid w:val="000A7B86"/>
    <w:rsid w:val="000A7DEF"/>
    <w:rsid w:val="000B3319"/>
    <w:rsid w:val="000B4F08"/>
    <w:rsid w:val="000B53B9"/>
    <w:rsid w:val="000B6A6A"/>
    <w:rsid w:val="000C7A19"/>
    <w:rsid w:val="000D12A0"/>
    <w:rsid w:val="000D6946"/>
    <w:rsid w:val="000D73C3"/>
    <w:rsid w:val="000E7DE5"/>
    <w:rsid w:val="000F11DA"/>
    <w:rsid w:val="000F74CE"/>
    <w:rsid w:val="000F790E"/>
    <w:rsid w:val="00100F00"/>
    <w:rsid w:val="00104703"/>
    <w:rsid w:val="00107C9A"/>
    <w:rsid w:val="0011400F"/>
    <w:rsid w:val="0012038F"/>
    <w:rsid w:val="0012224B"/>
    <w:rsid w:val="00127353"/>
    <w:rsid w:val="0013089D"/>
    <w:rsid w:val="001327A0"/>
    <w:rsid w:val="00143375"/>
    <w:rsid w:val="00146E73"/>
    <w:rsid w:val="001518D5"/>
    <w:rsid w:val="00154011"/>
    <w:rsid w:val="001602DA"/>
    <w:rsid w:val="001647C9"/>
    <w:rsid w:val="001654C3"/>
    <w:rsid w:val="00173FB2"/>
    <w:rsid w:val="001828EA"/>
    <w:rsid w:val="00185AF4"/>
    <w:rsid w:val="00191907"/>
    <w:rsid w:val="001A05BD"/>
    <w:rsid w:val="001A178B"/>
    <w:rsid w:val="001A335A"/>
    <w:rsid w:val="001A3649"/>
    <w:rsid w:val="001A7FCA"/>
    <w:rsid w:val="001B18A1"/>
    <w:rsid w:val="001C5203"/>
    <w:rsid w:val="001C5246"/>
    <w:rsid w:val="001D1D0E"/>
    <w:rsid w:val="001E25F8"/>
    <w:rsid w:val="001E2BAC"/>
    <w:rsid w:val="001E4464"/>
    <w:rsid w:val="001F3918"/>
    <w:rsid w:val="001F5031"/>
    <w:rsid w:val="001F6154"/>
    <w:rsid w:val="001F6565"/>
    <w:rsid w:val="0020224C"/>
    <w:rsid w:val="002104E2"/>
    <w:rsid w:val="00210534"/>
    <w:rsid w:val="0021095A"/>
    <w:rsid w:val="00215601"/>
    <w:rsid w:val="002173E5"/>
    <w:rsid w:val="002342D9"/>
    <w:rsid w:val="00251960"/>
    <w:rsid w:val="0025405C"/>
    <w:rsid w:val="00264808"/>
    <w:rsid w:val="00264822"/>
    <w:rsid w:val="00267C95"/>
    <w:rsid w:val="002776C3"/>
    <w:rsid w:val="002848B4"/>
    <w:rsid w:val="00294D36"/>
    <w:rsid w:val="002952E9"/>
    <w:rsid w:val="002A0E41"/>
    <w:rsid w:val="002B247E"/>
    <w:rsid w:val="002B380E"/>
    <w:rsid w:val="002C3A7F"/>
    <w:rsid w:val="002C6A31"/>
    <w:rsid w:val="002C6F7A"/>
    <w:rsid w:val="002E28F9"/>
    <w:rsid w:val="002F0C7B"/>
    <w:rsid w:val="002F1AD8"/>
    <w:rsid w:val="00304C10"/>
    <w:rsid w:val="00307F75"/>
    <w:rsid w:val="00311E0E"/>
    <w:rsid w:val="00315173"/>
    <w:rsid w:val="00317F47"/>
    <w:rsid w:val="00323B3D"/>
    <w:rsid w:val="00333650"/>
    <w:rsid w:val="00335F99"/>
    <w:rsid w:val="00342DD8"/>
    <w:rsid w:val="00344355"/>
    <w:rsid w:val="003451C3"/>
    <w:rsid w:val="00345CA4"/>
    <w:rsid w:val="00346E02"/>
    <w:rsid w:val="00346F2A"/>
    <w:rsid w:val="00350653"/>
    <w:rsid w:val="00361249"/>
    <w:rsid w:val="0036192C"/>
    <w:rsid w:val="00366375"/>
    <w:rsid w:val="00374F4B"/>
    <w:rsid w:val="00375607"/>
    <w:rsid w:val="003771A1"/>
    <w:rsid w:val="00377FCF"/>
    <w:rsid w:val="0038252E"/>
    <w:rsid w:val="0039245E"/>
    <w:rsid w:val="003A68FA"/>
    <w:rsid w:val="003A6CE1"/>
    <w:rsid w:val="003B41EC"/>
    <w:rsid w:val="003C0DEF"/>
    <w:rsid w:val="003C336E"/>
    <w:rsid w:val="003D38E2"/>
    <w:rsid w:val="003D6FC3"/>
    <w:rsid w:val="003E31CA"/>
    <w:rsid w:val="003E48AD"/>
    <w:rsid w:val="003F33F8"/>
    <w:rsid w:val="003F4CAA"/>
    <w:rsid w:val="003F62B6"/>
    <w:rsid w:val="003F7C9D"/>
    <w:rsid w:val="00403611"/>
    <w:rsid w:val="00414627"/>
    <w:rsid w:val="00414BB8"/>
    <w:rsid w:val="00415537"/>
    <w:rsid w:val="00431FEF"/>
    <w:rsid w:val="004416F9"/>
    <w:rsid w:val="00443BD6"/>
    <w:rsid w:val="0046128C"/>
    <w:rsid w:val="00462B8C"/>
    <w:rsid w:val="00463BD1"/>
    <w:rsid w:val="00463FC9"/>
    <w:rsid w:val="004654E0"/>
    <w:rsid w:val="00470AF8"/>
    <w:rsid w:val="004744B5"/>
    <w:rsid w:val="004852B6"/>
    <w:rsid w:val="004859DB"/>
    <w:rsid w:val="00487B9B"/>
    <w:rsid w:val="004903BF"/>
    <w:rsid w:val="004941EF"/>
    <w:rsid w:val="00494D25"/>
    <w:rsid w:val="004A0532"/>
    <w:rsid w:val="004C7847"/>
    <w:rsid w:val="004D65F0"/>
    <w:rsid w:val="004D6D8A"/>
    <w:rsid w:val="004D72E9"/>
    <w:rsid w:val="004E1695"/>
    <w:rsid w:val="004E3A2D"/>
    <w:rsid w:val="004E6B6D"/>
    <w:rsid w:val="004F02E3"/>
    <w:rsid w:val="00505C78"/>
    <w:rsid w:val="00510A11"/>
    <w:rsid w:val="005117E1"/>
    <w:rsid w:val="005301F6"/>
    <w:rsid w:val="00533DE6"/>
    <w:rsid w:val="00540FF1"/>
    <w:rsid w:val="00547482"/>
    <w:rsid w:val="00550CE2"/>
    <w:rsid w:val="005572B3"/>
    <w:rsid w:val="0056413F"/>
    <w:rsid w:val="00565F8E"/>
    <w:rsid w:val="0057135B"/>
    <w:rsid w:val="005714F3"/>
    <w:rsid w:val="005733B9"/>
    <w:rsid w:val="00580165"/>
    <w:rsid w:val="005807E2"/>
    <w:rsid w:val="005B076E"/>
    <w:rsid w:val="005B0E23"/>
    <w:rsid w:val="005B389A"/>
    <w:rsid w:val="005B5A8E"/>
    <w:rsid w:val="005D2D24"/>
    <w:rsid w:val="005D3F3D"/>
    <w:rsid w:val="005E5A02"/>
    <w:rsid w:val="005F1A80"/>
    <w:rsid w:val="005F1F2A"/>
    <w:rsid w:val="005F2093"/>
    <w:rsid w:val="005F261A"/>
    <w:rsid w:val="006009EC"/>
    <w:rsid w:val="006047A6"/>
    <w:rsid w:val="00604E43"/>
    <w:rsid w:val="00605E2C"/>
    <w:rsid w:val="006139E9"/>
    <w:rsid w:val="00614CD2"/>
    <w:rsid w:val="00617E10"/>
    <w:rsid w:val="00621DEE"/>
    <w:rsid w:val="00624D51"/>
    <w:rsid w:val="00626226"/>
    <w:rsid w:val="00637079"/>
    <w:rsid w:val="0063796C"/>
    <w:rsid w:val="00640A0A"/>
    <w:rsid w:val="00653793"/>
    <w:rsid w:val="00661F2E"/>
    <w:rsid w:val="00662763"/>
    <w:rsid w:val="006708C9"/>
    <w:rsid w:val="00670E96"/>
    <w:rsid w:val="006711CF"/>
    <w:rsid w:val="00672EF7"/>
    <w:rsid w:val="00683033"/>
    <w:rsid w:val="00684DEC"/>
    <w:rsid w:val="00686F05"/>
    <w:rsid w:val="006908C5"/>
    <w:rsid w:val="006942AC"/>
    <w:rsid w:val="00695FD2"/>
    <w:rsid w:val="006A55C3"/>
    <w:rsid w:val="006B54D2"/>
    <w:rsid w:val="006B66ED"/>
    <w:rsid w:val="006C05C7"/>
    <w:rsid w:val="006D2A17"/>
    <w:rsid w:val="006D2CE5"/>
    <w:rsid w:val="006D793D"/>
    <w:rsid w:val="006E0031"/>
    <w:rsid w:val="006E2A4C"/>
    <w:rsid w:val="006E5DEA"/>
    <w:rsid w:val="006F6E92"/>
    <w:rsid w:val="00701B15"/>
    <w:rsid w:val="00705BC8"/>
    <w:rsid w:val="0071300B"/>
    <w:rsid w:val="0071505B"/>
    <w:rsid w:val="00721173"/>
    <w:rsid w:val="007272A0"/>
    <w:rsid w:val="00743FDA"/>
    <w:rsid w:val="00752F0D"/>
    <w:rsid w:val="00755938"/>
    <w:rsid w:val="00756152"/>
    <w:rsid w:val="007564FF"/>
    <w:rsid w:val="007577D1"/>
    <w:rsid w:val="00760D3D"/>
    <w:rsid w:val="007668A0"/>
    <w:rsid w:val="00767FDC"/>
    <w:rsid w:val="0077669F"/>
    <w:rsid w:val="00782287"/>
    <w:rsid w:val="00783272"/>
    <w:rsid w:val="0078493C"/>
    <w:rsid w:val="0078766A"/>
    <w:rsid w:val="00791C17"/>
    <w:rsid w:val="00791D93"/>
    <w:rsid w:val="007926BA"/>
    <w:rsid w:val="00793416"/>
    <w:rsid w:val="007A4BAD"/>
    <w:rsid w:val="007A6FFD"/>
    <w:rsid w:val="007C2B89"/>
    <w:rsid w:val="007C5D93"/>
    <w:rsid w:val="007D282D"/>
    <w:rsid w:val="007D4A80"/>
    <w:rsid w:val="007E0ED9"/>
    <w:rsid w:val="007E4706"/>
    <w:rsid w:val="007F14A7"/>
    <w:rsid w:val="007F3149"/>
    <w:rsid w:val="008024B8"/>
    <w:rsid w:val="00803B08"/>
    <w:rsid w:val="00811677"/>
    <w:rsid w:val="00814FF5"/>
    <w:rsid w:val="00815664"/>
    <w:rsid w:val="00816359"/>
    <w:rsid w:val="008179F9"/>
    <w:rsid w:val="00821D2F"/>
    <w:rsid w:val="00832F58"/>
    <w:rsid w:val="008352EE"/>
    <w:rsid w:val="00836E47"/>
    <w:rsid w:val="00841F0F"/>
    <w:rsid w:val="00842E5A"/>
    <w:rsid w:val="00844202"/>
    <w:rsid w:val="00857792"/>
    <w:rsid w:val="008633D1"/>
    <w:rsid w:val="00873820"/>
    <w:rsid w:val="00883874"/>
    <w:rsid w:val="008879B1"/>
    <w:rsid w:val="008903FD"/>
    <w:rsid w:val="0089216E"/>
    <w:rsid w:val="00892718"/>
    <w:rsid w:val="0089378A"/>
    <w:rsid w:val="00896F45"/>
    <w:rsid w:val="0089768E"/>
    <w:rsid w:val="00897D13"/>
    <w:rsid w:val="008A0582"/>
    <w:rsid w:val="008A216C"/>
    <w:rsid w:val="008A23A2"/>
    <w:rsid w:val="008A3DB7"/>
    <w:rsid w:val="008B68F7"/>
    <w:rsid w:val="008C245C"/>
    <w:rsid w:val="008C2D91"/>
    <w:rsid w:val="008E6A62"/>
    <w:rsid w:val="008F0500"/>
    <w:rsid w:val="008F3EE7"/>
    <w:rsid w:val="00903F88"/>
    <w:rsid w:val="00904639"/>
    <w:rsid w:val="009055A2"/>
    <w:rsid w:val="00907997"/>
    <w:rsid w:val="00911181"/>
    <w:rsid w:val="009150AF"/>
    <w:rsid w:val="00916AD0"/>
    <w:rsid w:val="00952B79"/>
    <w:rsid w:val="0095482D"/>
    <w:rsid w:val="009629EF"/>
    <w:rsid w:val="00975116"/>
    <w:rsid w:val="00977664"/>
    <w:rsid w:val="009839AB"/>
    <w:rsid w:val="0098723F"/>
    <w:rsid w:val="00994B29"/>
    <w:rsid w:val="00997579"/>
    <w:rsid w:val="009B272F"/>
    <w:rsid w:val="009C7628"/>
    <w:rsid w:val="009D05F2"/>
    <w:rsid w:val="009D3268"/>
    <w:rsid w:val="009D3808"/>
    <w:rsid w:val="009F06B6"/>
    <w:rsid w:val="00A03DED"/>
    <w:rsid w:val="00A1226D"/>
    <w:rsid w:val="00A13448"/>
    <w:rsid w:val="00A1374F"/>
    <w:rsid w:val="00A16650"/>
    <w:rsid w:val="00A2388C"/>
    <w:rsid w:val="00A3511D"/>
    <w:rsid w:val="00A3683E"/>
    <w:rsid w:val="00A37A3F"/>
    <w:rsid w:val="00A4569D"/>
    <w:rsid w:val="00A46E5F"/>
    <w:rsid w:val="00A50C15"/>
    <w:rsid w:val="00A51E3E"/>
    <w:rsid w:val="00A531EA"/>
    <w:rsid w:val="00A638F9"/>
    <w:rsid w:val="00A64E0E"/>
    <w:rsid w:val="00A66B88"/>
    <w:rsid w:val="00A802C4"/>
    <w:rsid w:val="00A80C40"/>
    <w:rsid w:val="00A83DF8"/>
    <w:rsid w:val="00A85B0D"/>
    <w:rsid w:val="00A90CA4"/>
    <w:rsid w:val="00A91BF1"/>
    <w:rsid w:val="00A9417C"/>
    <w:rsid w:val="00A94484"/>
    <w:rsid w:val="00AA0CC6"/>
    <w:rsid w:val="00AA0E9F"/>
    <w:rsid w:val="00AA275E"/>
    <w:rsid w:val="00AA5BCE"/>
    <w:rsid w:val="00AB715B"/>
    <w:rsid w:val="00AC02BE"/>
    <w:rsid w:val="00AC27F0"/>
    <w:rsid w:val="00AD1C76"/>
    <w:rsid w:val="00AD23BF"/>
    <w:rsid w:val="00AE5CBD"/>
    <w:rsid w:val="00B222E1"/>
    <w:rsid w:val="00B24E53"/>
    <w:rsid w:val="00B3529F"/>
    <w:rsid w:val="00B353F3"/>
    <w:rsid w:val="00B37622"/>
    <w:rsid w:val="00B44AC9"/>
    <w:rsid w:val="00B44C64"/>
    <w:rsid w:val="00B4779C"/>
    <w:rsid w:val="00B527B3"/>
    <w:rsid w:val="00B54C23"/>
    <w:rsid w:val="00B55274"/>
    <w:rsid w:val="00B56073"/>
    <w:rsid w:val="00B75D99"/>
    <w:rsid w:val="00B7666E"/>
    <w:rsid w:val="00B9794F"/>
    <w:rsid w:val="00BA1BC6"/>
    <w:rsid w:val="00BA1F68"/>
    <w:rsid w:val="00BA4905"/>
    <w:rsid w:val="00BA6E82"/>
    <w:rsid w:val="00BB4945"/>
    <w:rsid w:val="00BB67EC"/>
    <w:rsid w:val="00BD3805"/>
    <w:rsid w:val="00BD3DEF"/>
    <w:rsid w:val="00BD643D"/>
    <w:rsid w:val="00BE0763"/>
    <w:rsid w:val="00BF1810"/>
    <w:rsid w:val="00C038FD"/>
    <w:rsid w:val="00C07E9F"/>
    <w:rsid w:val="00C15EE2"/>
    <w:rsid w:val="00C36856"/>
    <w:rsid w:val="00C40C7D"/>
    <w:rsid w:val="00C41123"/>
    <w:rsid w:val="00C51905"/>
    <w:rsid w:val="00C65D8C"/>
    <w:rsid w:val="00C66E8A"/>
    <w:rsid w:val="00C71053"/>
    <w:rsid w:val="00C74D22"/>
    <w:rsid w:val="00C758A2"/>
    <w:rsid w:val="00C758C8"/>
    <w:rsid w:val="00C81123"/>
    <w:rsid w:val="00C85B15"/>
    <w:rsid w:val="00C85FA6"/>
    <w:rsid w:val="00C863D8"/>
    <w:rsid w:val="00CA7F1D"/>
    <w:rsid w:val="00CB1910"/>
    <w:rsid w:val="00CB65B4"/>
    <w:rsid w:val="00CB7A30"/>
    <w:rsid w:val="00CD07CB"/>
    <w:rsid w:val="00CD1EE8"/>
    <w:rsid w:val="00CD3A98"/>
    <w:rsid w:val="00CE427A"/>
    <w:rsid w:val="00CF254B"/>
    <w:rsid w:val="00CF518E"/>
    <w:rsid w:val="00D00371"/>
    <w:rsid w:val="00D033CC"/>
    <w:rsid w:val="00D05955"/>
    <w:rsid w:val="00D16C91"/>
    <w:rsid w:val="00D21210"/>
    <w:rsid w:val="00D31EA3"/>
    <w:rsid w:val="00D35064"/>
    <w:rsid w:val="00D43709"/>
    <w:rsid w:val="00D46F4E"/>
    <w:rsid w:val="00D4754C"/>
    <w:rsid w:val="00D52142"/>
    <w:rsid w:val="00D544DE"/>
    <w:rsid w:val="00D60CC0"/>
    <w:rsid w:val="00D62D7F"/>
    <w:rsid w:val="00D65B3C"/>
    <w:rsid w:val="00D809DF"/>
    <w:rsid w:val="00D911A1"/>
    <w:rsid w:val="00D91B93"/>
    <w:rsid w:val="00DA5576"/>
    <w:rsid w:val="00DC27BB"/>
    <w:rsid w:val="00DC5869"/>
    <w:rsid w:val="00DC692D"/>
    <w:rsid w:val="00DE40E0"/>
    <w:rsid w:val="00DF3DCE"/>
    <w:rsid w:val="00E12D99"/>
    <w:rsid w:val="00E15AFF"/>
    <w:rsid w:val="00E2633E"/>
    <w:rsid w:val="00E2681E"/>
    <w:rsid w:val="00E27304"/>
    <w:rsid w:val="00E320C6"/>
    <w:rsid w:val="00E321AA"/>
    <w:rsid w:val="00E326EC"/>
    <w:rsid w:val="00E35F92"/>
    <w:rsid w:val="00E35F9F"/>
    <w:rsid w:val="00E41411"/>
    <w:rsid w:val="00E550FE"/>
    <w:rsid w:val="00E62FD9"/>
    <w:rsid w:val="00E644D1"/>
    <w:rsid w:val="00E7130A"/>
    <w:rsid w:val="00E75509"/>
    <w:rsid w:val="00E86E8D"/>
    <w:rsid w:val="00E95792"/>
    <w:rsid w:val="00E973E4"/>
    <w:rsid w:val="00EA39CE"/>
    <w:rsid w:val="00EA413B"/>
    <w:rsid w:val="00EA4347"/>
    <w:rsid w:val="00EA6A4C"/>
    <w:rsid w:val="00EB0CA8"/>
    <w:rsid w:val="00EB1901"/>
    <w:rsid w:val="00EC4255"/>
    <w:rsid w:val="00EC4B04"/>
    <w:rsid w:val="00EC558A"/>
    <w:rsid w:val="00ED02BB"/>
    <w:rsid w:val="00ED0B38"/>
    <w:rsid w:val="00ED2EB0"/>
    <w:rsid w:val="00ED3F42"/>
    <w:rsid w:val="00ED4002"/>
    <w:rsid w:val="00ED431B"/>
    <w:rsid w:val="00ED6638"/>
    <w:rsid w:val="00ED7223"/>
    <w:rsid w:val="00EE3078"/>
    <w:rsid w:val="00EF15C1"/>
    <w:rsid w:val="00EF244D"/>
    <w:rsid w:val="00F024FC"/>
    <w:rsid w:val="00F07FBD"/>
    <w:rsid w:val="00F15457"/>
    <w:rsid w:val="00F20EDA"/>
    <w:rsid w:val="00F22439"/>
    <w:rsid w:val="00F40B77"/>
    <w:rsid w:val="00F411E3"/>
    <w:rsid w:val="00F4468E"/>
    <w:rsid w:val="00F446E6"/>
    <w:rsid w:val="00F518CE"/>
    <w:rsid w:val="00F61740"/>
    <w:rsid w:val="00F61F84"/>
    <w:rsid w:val="00F647CF"/>
    <w:rsid w:val="00F64895"/>
    <w:rsid w:val="00F64B25"/>
    <w:rsid w:val="00F64D66"/>
    <w:rsid w:val="00F708A8"/>
    <w:rsid w:val="00F83056"/>
    <w:rsid w:val="00F84FBF"/>
    <w:rsid w:val="00F87FA3"/>
    <w:rsid w:val="00F930BC"/>
    <w:rsid w:val="00FA18BD"/>
    <w:rsid w:val="00FA2AE7"/>
    <w:rsid w:val="00FB1F2B"/>
    <w:rsid w:val="00FB4CB5"/>
    <w:rsid w:val="00FB5401"/>
    <w:rsid w:val="00FB5D93"/>
    <w:rsid w:val="00FC0A41"/>
    <w:rsid w:val="00FC3127"/>
    <w:rsid w:val="00FC63D7"/>
    <w:rsid w:val="00FC7AD7"/>
    <w:rsid w:val="00FD33E9"/>
    <w:rsid w:val="00FD51BE"/>
    <w:rsid w:val="00FE2F86"/>
    <w:rsid w:val="00FE799C"/>
    <w:rsid w:val="00F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960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51960"/>
    <w:pPr>
      <w:keepNext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51960"/>
    <w:pPr>
      <w:keepNext/>
      <w:jc w:val="center"/>
      <w:outlineLvl w:val="2"/>
    </w:pPr>
    <w:rPr>
      <w:b/>
      <w:sz w:val="18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251960"/>
    <w:pPr>
      <w:keepNext/>
      <w:jc w:val="center"/>
      <w:outlineLvl w:val="8"/>
    </w:pPr>
    <w:rPr>
      <w:rFonts w:ascii="Arial" w:hAnsi="Arial" w:cs="Arial"/>
      <w:b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952B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952B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952B79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251960"/>
    <w:pPr>
      <w:tabs>
        <w:tab w:val="center" w:pos="4419"/>
        <w:tab w:val="right" w:pos="8838"/>
      </w:tabs>
      <w:jc w:val="both"/>
    </w:pPr>
    <w:rPr>
      <w:rFonts w:ascii="Courier New" w:hAnsi="Courier New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56152"/>
    <w:rPr>
      <w:rFonts w:ascii="Courier New" w:hAnsi="Courier New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251960"/>
    <w:pPr>
      <w:ind w:firstLine="2835"/>
      <w:jc w:val="both"/>
    </w:pPr>
    <w:rPr>
      <w:rFonts w:ascii="Arial" w:hAnsi="Arial"/>
      <w:color w:val="FF000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2B79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51960"/>
    <w:pPr>
      <w:jc w:val="center"/>
    </w:pPr>
    <w:rPr>
      <w:b/>
      <w:sz w:val="1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2B79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251960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952B79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1960"/>
    <w:pPr>
      <w:ind w:firstLine="144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2B79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2519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52B79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64E0E"/>
    <w:rPr>
      <w:rFonts w:cs="Times New Roman"/>
    </w:rPr>
  </w:style>
  <w:style w:type="table" w:styleId="Tabelacomgrade">
    <w:name w:val="Table Grid"/>
    <w:basedOn w:val="Tabelanormal"/>
    <w:uiPriority w:val="59"/>
    <w:rsid w:val="00B44C6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66375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663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571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7135B"/>
    <w:rPr>
      <w:rFonts w:ascii="Tahoma" w:hAnsi="Tahoma" w:cs="Times New Roman"/>
      <w:sz w:val="16"/>
    </w:rPr>
  </w:style>
  <w:style w:type="paragraph" w:styleId="PargrafodaLista">
    <w:name w:val="List Paragraph"/>
    <w:basedOn w:val="Normal"/>
    <w:uiPriority w:val="34"/>
    <w:qFormat/>
    <w:rsid w:val="00E26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3504-9CE3-49D6-9B45-52199006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CONTRATO N° 095/09, CELEBRADO ENTRE A DEFENSORIA PÚBLICA DO ESTADO DO TOCANTINS E GILBERTO SOARES VIANA, REFERENTE À LOCAÇÃO DE IMÓVEL NO MUNICÍPIO DE ITAGUATINS-TO</vt:lpstr>
    </vt:vector>
  </TitlesOfParts>
  <Company>DP-TO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CONTRATO N° 095/09, CELEBRADO ENTRE A DEFENSORIA PÚBLICA DO ESTADO DO TOCANTINS E GILBERTO SOARES VIANA, REFERENTE À LOCAÇÃO DE IMÓVEL NO MUNICÍPIO DE ITAGUATINS-TO</dc:title>
  <dc:creator>sydney.fa</dc:creator>
  <cp:lastModifiedBy>user</cp:lastModifiedBy>
  <cp:revision>15</cp:revision>
  <cp:lastPrinted>2018-02-27T18:15:00Z</cp:lastPrinted>
  <dcterms:created xsi:type="dcterms:W3CDTF">2019-02-12T13:31:00Z</dcterms:created>
  <dcterms:modified xsi:type="dcterms:W3CDTF">2019-02-25T17:12:00Z</dcterms:modified>
</cp:coreProperties>
</file>